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1B2E" w14:textId="77777777" w:rsidR="008E2A95" w:rsidRDefault="008E2A95" w:rsidP="00EB1010">
      <w:pPr>
        <w:tabs>
          <w:tab w:val="left" w:pos="1970"/>
        </w:tabs>
        <w:rPr>
          <w:b/>
          <w:bCs/>
          <w:sz w:val="20"/>
          <w:szCs w:val="20"/>
          <w:lang w:val="it-IT"/>
        </w:rPr>
      </w:pPr>
    </w:p>
    <w:p w14:paraId="0ED79F4B" w14:textId="77777777" w:rsidR="00F75C69" w:rsidRDefault="00F75C69" w:rsidP="00EB1010">
      <w:pPr>
        <w:tabs>
          <w:tab w:val="left" w:pos="1970"/>
        </w:tabs>
        <w:rPr>
          <w:b/>
          <w:bCs/>
          <w:sz w:val="20"/>
          <w:szCs w:val="20"/>
          <w:lang w:val="it-IT"/>
        </w:rPr>
      </w:pPr>
    </w:p>
    <w:p w14:paraId="213C2846" w14:textId="77777777" w:rsidR="002E3E44" w:rsidRDefault="002E3E44" w:rsidP="00EB1010">
      <w:pPr>
        <w:tabs>
          <w:tab w:val="left" w:pos="1970"/>
        </w:tabs>
        <w:rPr>
          <w:b/>
          <w:bCs/>
          <w:sz w:val="20"/>
          <w:szCs w:val="20"/>
          <w:lang w:val="it-IT"/>
        </w:rPr>
      </w:pPr>
    </w:p>
    <w:p w14:paraId="419E5E7E" w14:textId="77777777" w:rsidR="002E3E44" w:rsidRDefault="002E3E44" w:rsidP="00EB1010">
      <w:pPr>
        <w:tabs>
          <w:tab w:val="left" w:pos="1970"/>
        </w:tabs>
        <w:rPr>
          <w:b/>
          <w:bCs/>
          <w:sz w:val="20"/>
          <w:szCs w:val="20"/>
          <w:lang w:val="it-IT"/>
        </w:rPr>
      </w:pPr>
    </w:p>
    <w:p w14:paraId="085F7B09" w14:textId="1BE1D468" w:rsidR="00EB1010" w:rsidRPr="0048322B" w:rsidRDefault="00EB1010" w:rsidP="00EB1010">
      <w:pPr>
        <w:tabs>
          <w:tab w:val="left" w:pos="1970"/>
        </w:tabs>
        <w:rPr>
          <w:sz w:val="20"/>
          <w:szCs w:val="20"/>
          <w:lang w:val="it-IT"/>
        </w:rPr>
      </w:pPr>
      <w:r w:rsidRPr="0048322B">
        <w:rPr>
          <w:b/>
          <w:bCs/>
          <w:sz w:val="20"/>
          <w:szCs w:val="20"/>
          <w:lang w:val="it-IT"/>
        </w:rPr>
        <w:t>DESCRIZIONE</w:t>
      </w:r>
    </w:p>
    <w:p w14:paraId="5E666405" w14:textId="69F36D4C" w:rsidR="0009542C" w:rsidRDefault="00BF729D" w:rsidP="00CE4A68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Catramina p</w:t>
      </w:r>
      <w:r w:rsidR="004054E1">
        <w:rPr>
          <w:sz w:val="20"/>
          <w:szCs w:val="20"/>
          <w:lang w:val="it-IT"/>
        </w:rPr>
        <w:t>rotettiv</w:t>
      </w:r>
      <w:r>
        <w:rPr>
          <w:sz w:val="20"/>
          <w:szCs w:val="20"/>
          <w:lang w:val="it-IT"/>
        </w:rPr>
        <w:t>a</w:t>
      </w:r>
      <w:r w:rsidR="004054E1">
        <w:rPr>
          <w:sz w:val="20"/>
          <w:szCs w:val="20"/>
          <w:lang w:val="it-IT"/>
        </w:rPr>
        <w:t xml:space="preserve"> </w:t>
      </w:r>
      <w:r w:rsidR="002E3E44">
        <w:rPr>
          <w:sz w:val="20"/>
          <w:szCs w:val="20"/>
          <w:lang w:val="it-IT"/>
        </w:rPr>
        <w:t xml:space="preserve">impermeabilizzante </w:t>
      </w:r>
      <w:r w:rsidR="009C26B5">
        <w:rPr>
          <w:sz w:val="20"/>
          <w:szCs w:val="20"/>
          <w:lang w:val="it-IT"/>
        </w:rPr>
        <w:t xml:space="preserve">monocomponente </w:t>
      </w:r>
      <w:r w:rsidR="003B20A7">
        <w:rPr>
          <w:sz w:val="20"/>
          <w:szCs w:val="20"/>
          <w:lang w:val="it-IT"/>
        </w:rPr>
        <w:t xml:space="preserve">a base di speciali </w:t>
      </w:r>
      <w:r w:rsidR="002E3E44">
        <w:rPr>
          <w:sz w:val="20"/>
          <w:szCs w:val="20"/>
          <w:lang w:val="it-IT"/>
        </w:rPr>
        <w:t>bitumi</w:t>
      </w:r>
      <w:r w:rsidR="006C70D3">
        <w:rPr>
          <w:sz w:val="20"/>
          <w:szCs w:val="20"/>
          <w:lang w:val="it-IT"/>
        </w:rPr>
        <w:t>, resine</w:t>
      </w:r>
      <w:r w:rsidR="003B20A7">
        <w:rPr>
          <w:sz w:val="20"/>
          <w:szCs w:val="20"/>
          <w:lang w:val="it-IT"/>
        </w:rPr>
        <w:t xml:space="preserve"> e additivi in </w:t>
      </w:r>
      <w:r w:rsidR="00D86215">
        <w:rPr>
          <w:sz w:val="20"/>
          <w:szCs w:val="20"/>
          <w:lang w:val="it-IT"/>
        </w:rPr>
        <w:t>emulsione</w:t>
      </w:r>
      <w:r w:rsidR="003B20A7">
        <w:rPr>
          <w:sz w:val="20"/>
          <w:szCs w:val="20"/>
          <w:lang w:val="it-IT"/>
        </w:rPr>
        <w:t xml:space="preserve"> acquosa. </w:t>
      </w:r>
      <w:r w:rsidR="00707D11" w:rsidRPr="005173EF">
        <w:rPr>
          <w:sz w:val="20"/>
          <w:szCs w:val="20"/>
          <w:lang w:val="it-IT"/>
        </w:rPr>
        <w:t xml:space="preserve">Risulta stabile </w:t>
      </w:r>
      <w:r w:rsidR="00051300">
        <w:rPr>
          <w:sz w:val="20"/>
          <w:szCs w:val="20"/>
          <w:lang w:val="it-IT"/>
        </w:rPr>
        <w:t xml:space="preserve">agli agenti atmosferici, ai </w:t>
      </w:r>
      <w:r w:rsidR="00707D11" w:rsidRPr="005173EF">
        <w:rPr>
          <w:sz w:val="20"/>
          <w:szCs w:val="20"/>
          <w:lang w:val="it-IT"/>
        </w:rPr>
        <w:t>cicli gelo-disgelo</w:t>
      </w:r>
      <w:r w:rsidR="006C70D3">
        <w:rPr>
          <w:sz w:val="20"/>
          <w:szCs w:val="20"/>
          <w:lang w:val="it-IT"/>
        </w:rPr>
        <w:t xml:space="preserve"> e </w:t>
      </w:r>
      <w:r w:rsidR="00707D11" w:rsidRPr="005173EF">
        <w:rPr>
          <w:sz w:val="20"/>
          <w:szCs w:val="20"/>
          <w:lang w:val="it-IT"/>
        </w:rPr>
        <w:t>agli shock termici</w:t>
      </w:r>
      <w:r w:rsidR="007623B4">
        <w:rPr>
          <w:sz w:val="20"/>
          <w:szCs w:val="20"/>
          <w:lang w:val="it-IT"/>
        </w:rPr>
        <w:t>.</w:t>
      </w:r>
    </w:p>
    <w:p w14:paraId="55409D28" w14:textId="77777777" w:rsidR="009677D5" w:rsidRDefault="009677D5" w:rsidP="00CE4A68">
      <w:pPr>
        <w:rPr>
          <w:sz w:val="20"/>
          <w:szCs w:val="20"/>
          <w:lang w:val="it-IT"/>
        </w:rPr>
      </w:pPr>
    </w:p>
    <w:p w14:paraId="76A9F1C7" w14:textId="397A0CAE" w:rsidR="0009542C" w:rsidRPr="00D310C0" w:rsidRDefault="00D310C0" w:rsidP="00D310C0">
      <w:pPr>
        <w:pStyle w:val="Titolo3"/>
        <w:spacing w:line="20" w:lineRule="atLeast"/>
        <w:rPr>
          <w:rFonts w:ascii="Arial" w:eastAsia="Arial" w:hAnsi="Arial" w:cs="Arial"/>
          <w:b/>
          <w:bCs/>
          <w:color w:val="auto"/>
          <w:sz w:val="20"/>
          <w:szCs w:val="20"/>
          <w:lang w:val="it-IT"/>
        </w:rPr>
      </w:pPr>
      <w:r w:rsidRPr="00E76B68">
        <w:rPr>
          <w:rFonts w:ascii="Arial" w:eastAsia="Arial" w:hAnsi="Arial" w:cs="Arial"/>
          <w:b/>
          <w:bCs/>
          <w:color w:val="auto"/>
          <w:sz w:val="20"/>
          <w:szCs w:val="20"/>
          <w:lang w:val="it-IT"/>
        </w:rPr>
        <w:t>CAMPI DI IMPIEGO</w:t>
      </w:r>
    </w:p>
    <w:p w14:paraId="6AD553BF" w14:textId="22E77016" w:rsidR="002B27CA" w:rsidRDefault="00D310C0" w:rsidP="00CE4A68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Prodotto </w:t>
      </w:r>
      <w:r w:rsidR="005173EF" w:rsidRPr="005173EF">
        <w:rPr>
          <w:sz w:val="20"/>
          <w:szCs w:val="20"/>
          <w:lang w:val="it-IT"/>
        </w:rPr>
        <w:t xml:space="preserve">appositamente studiato per </w:t>
      </w:r>
      <w:r w:rsidR="00FB25F9">
        <w:rPr>
          <w:sz w:val="20"/>
          <w:szCs w:val="20"/>
          <w:lang w:val="it-IT"/>
        </w:rPr>
        <w:t>la</w:t>
      </w:r>
      <w:r w:rsidR="00051300">
        <w:rPr>
          <w:sz w:val="20"/>
          <w:szCs w:val="20"/>
          <w:lang w:val="it-IT"/>
        </w:rPr>
        <w:t xml:space="preserve"> protezione </w:t>
      </w:r>
      <w:r w:rsidR="006C70D3">
        <w:rPr>
          <w:sz w:val="20"/>
          <w:szCs w:val="20"/>
          <w:lang w:val="it-IT"/>
        </w:rPr>
        <w:t xml:space="preserve">e impermeabilizzazione </w:t>
      </w:r>
      <w:r w:rsidR="00D01377">
        <w:rPr>
          <w:sz w:val="20"/>
          <w:szCs w:val="20"/>
          <w:lang w:val="it-IT"/>
        </w:rPr>
        <w:t>di</w:t>
      </w:r>
      <w:r w:rsidR="00EF6405">
        <w:rPr>
          <w:sz w:val="20"/>
          <w:szCs w:val="20"/>
          <w:lang w:val="it-IT"/>
        </w:rPr>
        <w:t xml:space="preserve"> </w:t>
      </w:r>
      <w:r w:rsidR="006C70D3">
        <w:rPr>
          <w:sz w:val="20"/>
          <w:szCs w:val="20"/>
          <w:lang w:val="it-IT"/>
        </w:rPr>
        <w:t>manufatti</w:t>
      </w:r>
      <w:r w:rsidR="00EF6405">
        <w:rPr>
          <w:sz w:val="20"/>
          <w:szCs w:val="20"/>
          <w:lang w:val="it-IT"/>
        </w:rPr>
        <w:t xml:space="preserve"> </w:t>
      </w:r>
      <w:r w:rsidR="006C70D3">
        <w:rPr>
          <w:sz w:val="20"/>
          <w:szCs w:val="20"/>
          <w:lang w:val="it-IT"/>
        </w:rPr>
        <w:t>cementizi</w:t>
      </w:r>
      <w:r w:rsidR="00EF6405">
        <w:rPr>
          <w:sz w:val="20"/>
          <w:szCs w:val="20"/>
          <w:lang w:val="it-IT"/>
        </w:rPr>
        <w:t xml:space="preserve">, </w:t>
      </w:r>
      <w:r w:rsidR="006C70D3">
        <w:rPr>
          <w:sz w:val="20"/>
          <w:szCs w:val="20"/>
          <w:lang w:val="it-IT"/>
        </w:rPr>
        <w:t>legno,</w:t>
      </w:r>
      <w:r w:rsidR="00BF729D">
        <w:rPr>
          <w:sz w:val="20"/>
          <w:szCs w:val="20"/>
          <w:lang w:val="it-IT"/>
        </w:rPr>
        <w:t xml:space="preserve"> laterizi, </w:t>
      </w:r>
      <w:r w:rsidR="006C70D3">
        <w:rPr>
          <w:sz w:val="20"/>
          <w:szCs w:val="20"/>
          <w:lang w:val="it-IT"/>
        </w:rPr>
        <w:t>metallo anche oss</w:t>
      </w:r>
      <w:r w:rsidR="00BF729D">
        <w:rPr>
          <w:sz w:val="20"/>
          <w:szCs w:val="20"/>
          <w:lang w:val="it-IT"/>
        </w:rPr>
        <w:t>idabile ecc.</w:t>
      </w:r>
    </w:p>
    <w:p w14:paraId="6C924E53" w14:textId="77777777" w:rsidR="00BF729D" w:rsidRPr="00051300" w:rsidRDefault="00BF729D" w:rsidP="00051300">
      <w:pPr>
        <w:rPr>
          <w:sz w:val="20"/>
          <w:szCs w:val="20"/>
          <w:lang w:val="it-IT"/>
        </w:rPr>
      </w:pPr>
    </w:p>
    <w:p w14:paraId="5B427B03" w14:textId="1740B2F1" w:rsidR="00EB1010" w:rsidRPr="006C6605" w:rsidRDefault="00EB1010" w:rsidP="006E017F">
      <w:pPr>
        <w:spacing w:line="20" w:lineRule="atLeast"/>
        <w:rPr>
          <w:b/>
          <w:bCs/>
          <w:sz w:val="20"/>
          <w:szCs w:val="20"/>
          <w:lang w:val="it-IT"/>
        </w:rPr>
      </w:pPr>
      <w:r w:rsidRPr="006C6605">
        <w:rPr>
          <w:b/>
          <w:bCs/>
          <w:sz w:val="20"/>
          <w:szCs w:val="20"/>
          <w:lang w:val="it-IT"/>
        </w:rPr>
        <w:t xml:space="preserve">CONFEZIONI </w:t>
      </w:r>
    </w:p>
    <w:p w14:paraId="38E56D85" w14:textId="66A1DCCD" w:rsidR="003660C4" w:rsidRPr="006C6605" w:rsidRDefault="006C6605" w:rsidP="006E017F">
      <w:pPr>
        <w:tabs>
          <w:tab w:val="left" w:pos="1970"/>
        </w:tabs>
        <w:spacing w:line="20" w:lineRule="atLeast"/>
        <w:rPr>
          <w:b/>
          <w:bCs/>
          <w:sz w:val="20"/>
          <w:szCs w:val="20"/>
          <w:lang w:val="it-IT"/>
        </w:rPr>
      </w:pPr>
      <w:r w:rsidRPr="006C6605">
        <w:rPr>
          <w:sz w:val="20"/>
          <w:szCs w:val="20"/>
          <w:lang w:val="it-IT"/>
        </w:rPr>
        <w:t xml:space="preserve">Secchi </w:t>
      </w:r>
      <w:r w:rsidR="002A50D6">
        <w:rPr>
          <w:sz w:val="20"/>
          <w:szCs w:val="20"/>
          <w:lang w:val="it-IT"/>
        </w:rPr>
        <w:t xml:space="preserve">di plastica </w:t>
      </w:r>
      <w:r w:rsidRPr="006C6605">
        <w:rPr>
          <w:sz w:val="20"/>
          <w:szCs w:val="20"/>
          <w:lang w:val="it-IT"/>
        </w:rPr>
        <w:t>da 5</w:t>
      </w:r>
      <w:r w:rsidR="003D4EAF">
        <w:rPr>
          <w:sz w:val="20"/>
          <w:szCs w:val="20"/>
          <w:lang w:val="it-IT"/>
        </w:rPr>
        <w:t xml:space="preserve"> o</w:t>
      </w:r>
      <w:r w:rsidR="002A50D6">
        <w:rPr>
          <w:sz w:val="20"/>
          <w:szCs w:val="20"/>
          <w:lang w:val="it-IT"/>
        </w:rPr>
        <w:t xml:space="preserve"> 20</w:t>
      </w:r>
      <w:r w:rsidR="00EC090D">
        <w:rPr>
          <w:sz w:val="20"/>
          <w:szCs w:val="20"/>
          <w:lang w:val="it-IT"/>
        </w:rPr>
        <w:t xml:space="preserve"> </w:t>
      </w:r>
      <w:r w:rsidRPr="006C6605">
        <w:rPr>
          <w:sz w:val="20"/>
          <w:szCs w:val="20"/>
          <w:lang w:val="it-IT"/>
        </w:rPr>
        <w:t xml:space="preserve">kg </w:t>
      </w:r>
    </w:p>
    <w:p w14:paraId="26071F50" w14:textId="77777777" w:rsidR="00381324" w:rsidRPr="00FA575A" w:rsidRDefault="00381324" w:rsidP="006E017F">
      <w:pPr>
        <w:tabs>
          <w:tab w:val="left" w:pos="1970"/>
        </w:tabs>
        <w:spacing w:line="20" w:lineRule="atLeast"/>
        <w:rPr>
          <w:b/>
          <w:bCs/>
          <w:sz w:val="20"/>
          <w:szCs w:val="20"/>
          <w:lang w:val="it-IT"/>
        </w:rPr>
      </w:pPr>
    </w:p>
    <w:p w14:paraId="20761A94" w14:textId="1EAEF478" w:rsidR="00EB1010" w:rsidRPr="00FA575A" w:rsidRDefault="00EB1010" w:rsidP="006E017F">
      <w:pPr>
        <w:tabs>
          <w:tab w:val="left" w:pos="1970"/>
        </w:tabs>
        <w:spacing w:line="20" w:lineRule="atLeast"/>
        <w:rPr>
          <w:b/>
          <w:bCs/>
          <w:sz w:val="20"/>
          <w:szCs w:val="20"/>
          <w:lang w:val="it-IT"/>
        </w:rPr>
      </w:pPr>
      <w:r w:rsidRPr="00FA575A">
        <w:rPr>
          <w:b/>
          <w:bCs/>
          <w:sz w:val="20"/>
          <w:szCs w:val="20"/>
          <w:lang w:val="it-IT"/>
        </w:rPr>
        <w:t xml:space="preserve">CONSUMO </w:t>
      </w:r>
    </w:p>
    <w:p w14:paraId="279F4FEA" w14:textId="6ACEA45D" w:rsidR="002A50D6" w:rsidRDefault="00253221" w:rsidP="00E64375">
      <w:pPr>
        <w:tabs>
          <w:tab w:val="left" w:pos="1970"/>
        </w:tabs>
        <w:spacing w:line="20" w:lineRule="atLeas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0,2-0,3</w:t>
      </w:r>
      <w:r w:rsidR="002A50D6">
        <w:rPr>
          <w:sz w:val="20"/>
          <w:szCs w:val="20"/>
          <w:lang w:val="it-IT"/>
        </w:rPr>
        <w:t xml:space="preserve"> </w:t>
      </w:r>
      <w:r w:rsidR="002A50D6" w:rsidRPr="00FA575A">
        <w:rPr>
          <w:sz w:val="20"/>
          <w:szCs w:val="20"/>
          <w:lang w:val="it-IT"/>
        </w:rPr>
        <w:t xml:space="preserve">kg/m² in </w:t>
      </w:r>
      <w:r w:rsidR="00BF729D">
        <w:rPr>
          <w:sz w:val="20"/>
          <w:szCs w:val="20"/>
          <w:lang w:val="it-IT"/>
        </w:rPr>
        <w:t xml:space="preserve">una o </w:t>
      </w:r>
      <w:r w:rsidR="002A50D6" w:rsidRPr="00FA575A">
        <w:rPr>
          <w:sz w:val="20"/>
          <w:szCs w:val="20"/>
          <w:lang w:val="it-IT"/>
        </w:rPr>
        <w:t>due mani</w:t>
      </w:r>
      <w:r w:rsidR="002A50D6">
        <w:rPr>
          <w:sz w:val="20"/>
          <w:szCs w:val="20"/>
          <w:lang w:val="it-IT"/>
        </w:rPr>
        <w:t>.</w:t>
      </w:r>
    </w:p>
    <w:p w14:paraId="6C6623C1" w14:textId="5582F2A7" w:rsidR="00C92C8C" w:rsidRPr="0066601B" w:rsidRDefault="00C92C8C" w:rsidP="0066601B">
      <w:pPr>
        <w:tabs>
          <w:tab w:val="left" w:pos="1970"/>
        </w:tabs>
        <w:spacing w:line="20" w:lineRule="atLeast"/>
        <w:rPr>
          <w:b/>
          <w:bCs/>
          <w:color w:val="FF0000"/>
          <w:sz w:val="20"/>
          <w:szCs w:val="20"/>
          <w:lang w:val="it-IT"/>
        </w:rPr>
      </w:pPr>
    </w:p>
    <w:p w14:paraId="439CEFE8" w14:textId="2B2F996F" w:rsidR="007425BC" w:rsidRPr="008B4BFC" w:rsidRDefault="00EB1010" w:rsidP="00E64375">
      <w:pPr>
        <w:pStyle w:val="Titolo3"/>
        <w:spacing w:line="20" w:lineRule="atLeast"/>
        <w:rPr>
          <w:rFonts w:ascii="Arial" w:eastAsia="Arial" w:hAnsi="Arial" w:cs="Arial"/>
          <w:b/>
          <w:bCs/>
          <w:color w:val="auto"/>
          <w:sz w:val="20"/>
          <w:szCs w:val="20"/>
          <w:lang w:val="it-IT"/>
        </w:rPr>
      </w:pPr>
      <w:r w:rsidRPr="008B4BFC">
        <w:rPr>
          <w:rFonts w:ascii="Arial" w:eastAsia="Arial" w:hAnsi="Arial" w:cs="Arial"/>
          <w:b/>
          <w:bCs/>
          <w:color w:val="auto"/>
          <w:sz w:val="20"/>
          <w:szCs w:val="20"/>
          <w:lang w:val="it-IT"/>
        </w:rPr>
        <w:t>CARATTERISTICHE E VANTAGGI</w:t>
      </w:r>
    </w:p>
    <w:p w14:paraId="6608FCA7" w14:textId="218334C0" w:rsidR="00341097" w:rsidRPr="00E76111" w:rsidRDefault="00341097" w:rsidP="00E76111">
      <w:pPr>
        <w:pStyle w:val="Corpotesto"/>
        <w:numPr>
          <w:ilvl w:val="0"/>
          <w:numId w:val="29"/>
        </w:numPr>
        <w:spacing w:before="4" w:line="20" w:lineRule="atLeast"/>
        <w:ind w:left="284" w:hanging="153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Facile da applicare</w:t>
      </w:r>
      <w:r w:rsidR="004E5572">
        <w:rPr>
          <w:sz w:val="20"/>
          <w:szCs w:val="20"/>
          <w:lang w:val="it-IT"/>
        </w:rPr>
        <w:t>;</w:t>
      </w:r>
    </w:p>
    <w:p w14:paraId="1B8BDB1E" w14:textId="04414E5A" w:rsidR="006F44AD" w:rsidRDefault="00F75C69" w:rsidP="004201BB">
      <w:pPr>
        <w:pStyle w:val="Corpotesto"/>
        <w:numPr>
          <w:ilvl w:val="0"/>
          <w:numId w:val="29"/>
        </w:numPr>
        <w:spacing w:before="4" w:line="20" w:lineRule="atLeast"/>
        <w:ind w:left="284" w:hanging="153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Temperatura di esercizio da +80°C a -</w:t>
      </w:r>
      <w:r w:rsidR="0066601B">
        <w:rPr>
          <w:sz w:val="20"/>
          <w:szCs w:val="20"/>
          <w:lang w:val="it-IT"/>
        </w:rPr>
        <w:t>10</w:t>
      </w:r>
      <w:r>
        <w:rPr>
          <w:sz w:val="20"/>
          <w:szCs w:val="20"/>
          <w:lang w:val="it-IT"/>
        </w:rPr>
        <w:t>°C</w:t>
      </w:r>
      <w:r w:rsidR="004E5572">
        <w:rPr>
          <w:sz w:val="20"/>
          <w:szCs w:val="20"/>
          <w:lang w:val="it-IT"/>
        </w:rPr>
        <w:t>.</w:t>
      </w:r>
    </w:p>
    <w:p w14:paraId="111F7485" w14:textId="77777777" w:rsidR="00E76111" w:rsidRPr="004201BB" w:rsidRDefault="00E76111" w:rsidP="00E76111">
      <w:pPr>
        <w:pStyle w:val="Corpotesto"/>
        <w:spacing w:before="4" w:line="20" w:lineRule="atLeast"/>
        <w:ind w:left="284"/>
        <w:rPr>
          <w:sz w:val="20"/>
          <w:szCs w:val="20"/>
          <w:lang w:val="it-IT"/>
        </w:rPr>
      </w:pPr>
    </w:p>
    <w:p w14:paraId="52BE4952" w14:textId="77777777" w:rsidR="00F75C69" w:rsidRDefault="00F75C69" w:rsidP="006E017F">
      <w:pPr>
        <w:pStyle w:val="Corpotesto"/>
        <w:spacing w:before="4" w:line="20" w:lineRule="atLeast"/>
        <w:rPr>
          <w:b/>
          <w:bCs/>
          <w:sz w:val="20"/>
          <w:szCs w:val="20"/>
          <w:lang w:val="it-IT"/>
        </w:rPr>
      </w:pPr>
    </w:p>
    <w:p w14:paraId="747F8898" w14:textId="38EDBB0D" w:rsidR="007425BC" w:rsidRPr="006C6605" w:rsidRDefault="007425BC" w:rsidP="006E017F">
      <w:pPr>
        <w:pStyle w:val="Corpotesto"/>
        <w:spacing w:before="4" w:line="20" w:lineRule="atLeast"/>
        <w:rPr>
          <w:b/>
          <w:bCs/>
          <w:sz w:val="20"/>
          <w:szCs w:val="20"/>
          <w:lang w:val="it-IT"/>
        </w:rPr>
      </w:pPr>
      <w:r w:rsidRPr="006C6605">
        <w:rPr>
          <w:b/>
          <w:bCs/>
          <w:sz w:val="20"/>
          <w:szCs w:val="20"/>
          <w:lang w:val="it-IT"/>
        </w:rPr>
        <w:t>CERTIFICAZIONI</w:t>
      </w:r>
    </w:p>
    <w:p w14:paraId="62633918" w14:textId="362ECB3D" w:rsidR="0078100F" w:rsidRDefault="0078100F" w:rsidP="006E017F">
      <w:pPr>
        <w:pStyle w:val="Corpotesto"/>
        <w:spacing w:before="4" w:line="20" w:lineRule="atLeast"/>
        <w:rPr>
          <w:sz w:val="20"/>
          <w:szCs w:val="20"/>
          <w:lang w:val="it-IT"/>
        </w:rPr>
      </w:pPr>
      <w:bookmarkStart w:id="0" w:name="_Hlk176419353"/>
      <w:r>
        <w:rPr>
          <w:sz w:val="20"/>
          <w:szCs w:val="20"/>
          <w:lang w:val="it-IT"/>
        </w:rPr>
        <w:t>ELASTOTAR</w:t>
      </w:r>
      <w:r w:rsidRPr="00CE26DD">
        <w:rPr>
          <w:sz w:val="20"/>
          <w:szCs w:val="20"/>
          <w:lang w:val="it-IT"/>
        </w:rPr>
        <w:t xml:space="preserve"> è conforme alla norma UNI EN 1</w:t>
      </w:r>
      <w:r>
        <w:rPr>
          <w:sz w:val="20"/>
          <w:szCs w:val="20"/>
          <w:lang w:val="it-IT"/>
        </w:rPr>
        <w:t>504-2</w:t>
      </w:r>
      <w:r w:rsidRPr="00CE26DD">
        <w:rPr>
          <w:sz w:val="20"/>
          <w:szCs w:val="20"/>
          <w:lang w:val="it-IT"/>
        </w:rPr>
        <w:t xml:space="preserve">: </w:t>
      </w:r>
      <w:r w:rsidRPr="0078100F">
        <w:rPr>
          <w:sz w:val="20"/>
          <w:szCs w:val="20"/>
          <w:lang w:val="it-IT"/>
        </w:rPr>
        <w:t xml:space="preserve">Sistemi di protezione della superficie di calcestruzzo </w:t>
      </w:r>
      <w:r w:rsidRPr="00CE26DD">
        <w:rPr>
          <w:sz w:val="20"/>
          <w:szCs w:val="20"/>
          <w:lang w:val="it-IT"/>
        </w:rPr>
        <w:t xml:space="preserve">(DoP n° </w:t>
      </w:r>
      <w:r w:rsidR="00363C85">
        <w:rPr>
          <w:sz w:val="20"/>
          <w:szCs w:val="20"/>
          <w:lang w:val="it-IT"/>
        </w:rPr>
        <w:t>56</w:t>
      </w:r>
      <w:r>
        <w:rPr>
          <w:sz w:val="20"/>
          <w:szCs w:val="20"/>
          <w:lang w:val="it-IT"/>
        </w:rPr>
        <w:t>0</w:t>
      </w:r>
      <w:r w:rsidRPr="00CE26DD">
        <w:rPr>
          <w:sz w:val="20"/>
          <w:szCs w:val="20"/>
          <w:lang w:val="it-IT"/>
        </w:rPr>
        <w:t>).</w:t>
      </w:r>
    </w:p>
    <w:bookmarkEnd w:id="0"/>
    <w:p w14:paraId="5D29CF2D" w14:textId="7D4F32F7" w:rsidR="00EC090D" w:rsidRDefault="007425BC" w:rsidP="006E017F">
      <w:pPr>
        <w:pStyle w:val="Corpotesto"/>
        <w:spacing w:before="4" w:line="20" w:lineRule="atLeast"/>
        <w:rPr>
          <w:sz w:val="20"/>
          <w:szCs w:val="20"/>
          <w:lang w:val="it-IT"/>
        </w:rPr>
      </w:pPr>
      <w:r w:rsidRPr="006C6605">
        <w:rPr>
          <w:sz w:val="20"/>
          <w:szCs w:val="20"/>
          <w:lang w:val="it-IT"/>
        </w:rPr>
        <w:t xml:space="preserve">Sistema di gestione qualità certificato ISO 9001 </w:t>
      </w:r>
    </w:p>
    <w:p w14:paraId="5CA365D4" w14:textId="409632DB" w:rsidR="007425BC" w:rsidRPr="006C6605" w:rsidRDefault="007425BC" w:rsidP="006E017F">
      <w:pPr>
        <w:pStyle w:val="Corpotesto"/>
        <w:spacing w:before="4" w:line="20" w:lineRule="atLeast"/>
        <w:rPr>
          <w:sz w:val="20"/>
          <w:szCs w:val="20"/>
          <w:lang w:val="it-IT"/>
        </w:rPr>
      </w:pPr>
      <w:r w:rsidRPr="006C6605">
        <w:rPr>
          <w:sz w:val="20"/>
          <w:szCs w:val="20"/>
          <w:lang w:val="it-IT"/>
        </w:rPr>
        <w:t>(N° certificato IT.17.0227.01.QMS)</w:t>
      </w:r>
      <w:r w:rsidR="00A13482" w:rsidRPr="006C6605">
        <w:rPr>
          <w:sz w:val="20"/>
          <w:szCs w:val="20"/>
          <w:lang w:val="it-IT"/>
        </w:rPr>
        <w:t>.</w:t>
      </w:r>
      <w:r w:rsidRPr="006C6605">
        <w:rPr>
          <w:sz w:val="20"/>
          <w:szCs w:val="20"/>
          <w:lang w:val="it-IT"/>
        </w:rPr>
        <w:t xml:space="preserve">  </w:t>
      </w:r>
    </w:p>
    <w:p w14:paraId="03864FA2" w14:textId="00051A90" w:rsidR="007425BC" w:rsidRPr="006C6605" w:rsidRDefault="007425BC" w:rsidP="006E017F">
      <w:pPr>
        <w:pStyle w:val="Corpotesto"/>
        <w:spacing w:before="4" w:line="20" w:lineRule="atLeast"/>
        <w:rPr>
          <w:sz w:val="20"/>
          <w:szCs w:val="20"/>
          <w:lang w:val="it-IT"/>
        </w:rPr>
      </w:pPr>
      <w:r w:rsidRPr="006C6605">
        <w:rPr>
          <w:sz w:val="20"/>
          <w:szCs w:val="20"/>
          <w:lang w:val="it-IT"/>
        </w:rPr>
        <w:t>APSE S</w:t>
      </w:r>
      <w:r w:rsidR="00A13482" w:rsidRPr="006C6605">
        <w:rPr>
          <w:sz w:val="20"/>
          <w:szCs w:val="20"/>
          <w:lang w:val="it-IT"/>
        </w:rPr>
        <w:t>.r.l.</w:t>
      </w:r>
      <w:r w:rsidRPr="006C6605">
        <w:rPr>
          <w:sz w:val="20"/>
          <w:szCs w:val="20"/>
          <w:lang w:val="it-IT"/>
        </w:rPr>
        <w:t xml:space="preserve"> è socio attivo di CONPAVIPER</w:t>
      </w:r>
      <w:r w:rsidR="00A13482" w:rsidRPr="006C6605">
        <w:rPr>
          <w:sz w:val="20"/>
          <w:szCs w:val="20"/>
          <w:lang w:val="it-IT"/>
        </w:rPr>
        <w:t>.</w:t>
      </w:r>
    </w:p>
    <w:p w14:paraId="7B979660" w14:textId="21DC80C4" w:rsidR="00425648" w:rsidRPr="006C6605" w:rsidRDefault="00D132B0" w:rsidP="006E017F">
      <w:pPr>
        <w:pStyle w:val="Corpotesto"/>
        <w:spacing w:before="4" w:line="20" w:lineRule="atLeast"/>
        <w:rPr>
          <w:sz w:val="20"/>
          <w:szCs w:val="20"/>
          <w:lang w:val="it-IT"/>
        </w:rPr>
      </w:pPr>
      <w:r>
        <w:rPr>
          <w:b/>
          <w:bCs/>
          <w:noProof/>
          <w:color w:val="FF0000"/>
          <w:sz w:val="20"/>
          <w:szCs w:val="20"/>
          <w:lang w:val="it-IT"/>
        </w:rPr>
        <w:drawing>
          <wp:anchor distT="0" distB="0" distL="114300" distR="114300" simplePos="0" relativeHeight="251679744" behindDoc="1" locked="0" layoutInCell="1" allowOverlap="1" wp14:anchorId="01E50A96" wp14:editId="5508B261">
            <wp:simplePos x="0" y="0"/>
            <wp:positionH relativeFrom="column">
              <wp:posOffset>727710</wp:posOffset>
            </wp:positionH>
            <wp:positionV relativeFrom="paragraph">
              <wp:posOffset>80645</wp:posOffset>
            </wp:positionV>
            <wp:extent cx="654685" cy="593090"/>
            <wp:effectExtent l="0" t="0" r="0" b="0"/>
            <wp:wrapTight wrapText="bothSides">
              <wp:wrapPolygon edited="0">
                <wp:start x="0" y="0"/>
                <wp:lineTo x="0" y="20814"/>
                <wp:lineTo x="20113" y="20814"/>
                <wp:lineTo x="20741" y="20120"/>
                <wp:lineTo x="20741" y="0"/>
                <wp:lineTo x="0" y="0"/>
              </wp:wrapPolygon>
            </wp:wrapTight>
            <wp:docPr id="9949798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648" w:rsidRPr="006C6605">
        <w:rPr>
          <w:noProof/>
          <w:sz w:val="20"/>
          <w:szCs w:val="20"/>
          <w:lang w:val="it-IT"/>
        </w:rPr>
        <w:drawing>
          <wp:anchor distT="0" distB="0" distL="114300" distR="114300" simplePos="0" relativeHeight="251676672" behindDoc="1" locked="0" layoutInCell="1" allowOverlap="1" wp14:anchorId="3F0299AD" wp14:editId="5A2AE9D1">
            <wp:simplePos x="0" y="0"/>
            <wp:positionH relativeFrom="column">
              <wp:posOffset>0</wp:posOffset>
            </wp:positionH>
            <wp:positionV relativeFrom="paragraph">
              <wp:posOffset>85293</wp:posOffset>
            </wp:positionV>
            <wp:extent cx="626745" cy="593090"/>
            <wp:effectExtent l="0" t="0" r="7620" b="1270"/>
            <wp:wrapTight wrapText="bothSides">
              <wp:wrapPolygon edited="0">
                <wp:start x="0" y="0"/>
                <wp:lineTo x="0" y="20927"/>
                <wp:lineTo x="21190" y="20927"/>
                <wp:lineTo x="21190" y="0"/>
                <wp:lineTo x="0" y="0"/>
              </wp:wrapPolygon>
            </wp:wrapTight>
            <wp:docPr id="2" name="Immagine 1" descr="Immagine che contiene testo, Carattere, log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05802" name="Immagine 1" descr="Immagine che contiene testo, Carattere, logo, cerchi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C2F34" w14:textId="34F8A136" w:rsidR="000B6A3B" w:rsidRPr="006C6605" w:rsidRDefault="000B6A3B" w:rsidP="006E017F">
      <w:pPr>
        <w:pStyle w:val="Corpotesto"/>
        <w:spacing w:before="3" w:line="20" w:lineRule="atLeast"/>
        <w:rPr>
          <w:b/>
          <w:bCs/>
          <w:sz w:val="20"/>
          <w:szCs w:val="20"/>
          <w:lang w:val="it-IT"/>
        </w:rPr>
      </w:pPr>
    </w:p>
    <w:p w14:paraId="3F54CB3B" w14:textId="254F1F27" w:rsidR="00B04F9D" w:rsidRPr="00916786" w:rsidRDefault="00B04F9D" w:rsidP="006E017F">
      <w:pPr>
        <w:pStyle w:val="Corpotesto"/>
        <w:spacing w:before="3" w:line="20" w:lineRule="atLeast"/>
        <w:rPr>
          <w:b/>
          <w:bCs/>
          <w:color w:val="FF0000"/>
          <w:sz w:val="20"/>
          <w:szCs w:val="20"/>
          <w:lang w:val="it-IT"/>
        </w:rPr>
      </w:pPr>
    </w:p>
    <w:p w14:paraId="76146DA7" w14:textId="35EE2CAB" w:rsidR="00425648" w:rsidRPr="00916786" w:rsidRDefault="003449DB" w:rsidP="006E017F">
      <w:pPr>
        <w:pStyle w:val="Corpotesto"/>
        <w:spacing w:before="3" w:line="20" w:lineRule="atLeast"/>
        <w:rPr>
          <w:b/>
          <w:bCs/>
          <w:color w:val="FF0000"/>
          <w:sz w:val="20"/>
          <w:szCs w:val="20"/>
          <w:lang w:val="it-IT"/>
        </w:rPr>
      </w:pPr>
      <w:r w:rsidRPr="00916786">
        <w:rPr>
          <w:b/>
          <w:bCs/>
          <w:color w:val="FF0000"/>
          <w:sz w:val="20"/>
          <w:szCs w:val="20"/>
          <w:lang w:val="it-IT"/>
        </w:rPr>
        <w:t xml:space="preserve">  </w:t>
      </w:r>
    </w:p>
    <w:p w14:paraId="5AFA0F19" w14:textId="77777777" w:rsidR="000C2BC0" w:rsidRDefault="000C2BC0" w:rsidP="006E017F">
      <w:pPr>
        <w:pStyle w:val="Corpotesto"/>
        <w:spacing w:before="3" w:line="20" w:lineRule="atLeast"/>
        <w:rPr>
          <w:b/>
          <w:bCs/>
          <w:sz w:val="20"/>
          <w:szCs w:val="20"/>
          <w:lang w:val="it-IT"/>
        </w:rPr>
      </w:pPr>
    </w:p>
    <w:p w14:paraId="215E93FF" w14:textId="77777777" w:rsidR="00E76111" w:rsidRDefault="00E76111" w:rsidP="006E017F">
      <w:pPr>
        <w:pStyle w:val="Corpotesto"/>
        <w:spacing w:before="3" w:line="20" w:lineRule="atLeast"/>
        <w:rPr>
          <w:b/>
          <w:bCs/>
          <w:sz w:val="20"/>
          <w:szCs w:val="20"/>
          <w:lang w:val="it-IT"/>
        </w:rPr>
      </w:pPr>
    </w:p>
    <w:p w14:paraId="7F4A15B2" w14:textId="77777777" w:rsidR="00E76111" w:rsidRDefault="00E76111" w:rsidP="006E017F">
      <w:pPr>
        <w:pStyle w:val="Corpotesto"/>
        <w:spacing w:before="3" w:line="20" w:lineRule="atLeast"/>
        <w:rPr>
          <w:b/>
          <w:bCs/>
          <w:sz w:val="20"/>
          <w:szCs w:val="20"/>
          <w:lang w:val="it-IT"/>
        </w:rPr>
      </w:pPr>
    </w:p>
    <w:p w14:paraId="55524368" w14:textId="06965C9B" w:rsidR="005E0783" w:rsidRPr="002C0C7E" w:rsidRDefault="005E0783" w:rsidP="006E017F">
      <w:pPr>
        <w:pStyle w:val="Corpotesto"/>
        <w:spacing w:before="3" w:line="20" w:lineRule="atLeast"/>
        <w:rPr>
          <w:b/>
          <w:bCs/>
          <w:sz w:val="20"/>
          <w:szCs w:val="20"/>
          <w:lang w:val="it-IT"/>
        </w:rPr>
      </w:pPr>
      <w:r w:rsidRPr="002C0C7E">
        <w:rPr>
          <w:b/>
          <w:bCs/>
          <w:sz w:val="20"/>
          <w:szCs w:val="20"/>
          <w:lang w:val="it-IT"/>
        </w:rPr>
        <w:t>PREPARAZIONE DEL SUPPORTO</w:t>
      </w:r>
    </w:p>
    <w:p w14:paraId="5B5EDB11" w14:textId="461E1BA6" w:rsidR="002C0C7E" w:rsidRDefault="002C0C7E" w:rsidP="00315EE9">
      <w:pPr>
        <w:pStyle w:val="Corpotesto"/>
        <w:spacing w:before="3" w:line="20" w:lineRule="atLeast"/>
        <w:rPr>
          <w:sz w:val="20"/>
          <w:szCs w:val="20"/>
          <w:lang w:val="it-IT"/>
        </w:rPr>
      </w:pPr>
      <w:r w:rsidRPr="002C0C7E">
        <w:rPr>
          <w:sz w:val="20"/>
          <w:szCs w:val="20"/>
          <w:lang w:val="it-IT"/>
        </w:rPr>
        <w:t>Pulire accuratamente il supporto per rimuovere: polvere, parti friabili, sostanze estranee o antiaderenti. Verificare che la superficie da trattare sia priva di umidità eccessiva</w:t>
      </w:r>
      <w:r w:rsidR="00E737B3">
        <w:rPr>
          <w:sz w:val="20"/>
          <w:szCs w:val="20"/>
          <w:lang w:val="it-IT"/>
        </w:rPr>
        <w:t xml:space="preserve"> (oltre il 5%)</w:t>
      </w:r>
      <w:r w:rsidRPr="002C0C7E">
        <w:rPr>
          <w:sz w:val="20"/>
          <w:szCs w:val="20"/>
          <w:lang w:val="it-IT"/>
        </w:rPr>
        <w:t>, quest’ultima potrebbe causare bolle e distacchi.</w:t>
      </w:r>
    </w:p>
    <w:p w14:paraId="459DE5BA" w14:textId="77777777" w:rsidR="006D095C" w:rsidRDefault="006D095C" w:rsidP="00315EE9">
      <w:pPr>
        <w:pStyle w:val="Corpotesto"/>
        <w:spacing w:before="3" w:line="20" w:lineRule="atLeast"/>
        <w:rPr>
          <w:b/>
          <w:bCs/>
          <w:w w:val="95"/>
          <w:sz w:val="20"/>
          <w:szCs w:val="20"/>
          <w:lang w:val="it-IT"/>
        </w:rPr>
      </w:pPr>
    </w:p>
    <w:p w14:paraId="063BB7A9" w14:textId="77777777" w:rsidR="00E76111" w:rsidRDefault="00E76111" w:rsidP="00315EE9">
      <w:pPr>
        <w:pStyle w:val="Corpotesto"/>
        <w:spacing w:before="3" w:line="20" w:lineRule="atLeast"/>
        <w:rPr>
          <w:b/>
          <w:bCs/>
          <w:w w:val="95"/>
          <w:sz w:val="20"/>
          <w:szCs w:val="20"/>
          <w:lang w:val="it-IT"/>
        </w:rPr>
      </w:pPr>
    </w:p>
    <w:p w14:paraId="22877F75" w14:textId="5C7CBAB9" w:rsidR="00634D27" w:rsidRPr="00943BEB" w:rsidRDefault="00634D27" w:rsidP="00315EE9">
      <w:pPr>
        <w:pStyle w:val="Corpotesto"/>
        <w:spacing w:before="3" w:line="20" w:lineRule="atLeast"/>
        <w:rPr>
          <w:rFonts w:eastAsiaTheme="majorEastAsia"/>
          <w:b/>
          <w:bCs/>
          <w:w w:val="95"/>
          <w:sz w:val="20"/>
          <w:szCs w:val="20"/>
          <w:lang w:val="it-IT"/>
        </w:rPr>
      </w:pPr>
      <w:r w:rsidRPr="00943BEB">
        <w:rPr>
          <w:b/>
          <w:bCs/>
          <w:w w:val="95"/>
          <w:sz w:val="20"/>
          <w:szCs w:val="20"/>
          <w:lang w:val="it-IT"/>
        </w:rPr>
        <w:t>PREPARAZIONE DEL PRODO</w:t>
      </w:r>
      <w:r w:rsidRPr="00943BEB">
        <w:rPr>
          <w:rFonts w:eastAsiaTheme="majorEastAsia"/>
          <w:b/>
          <w:bCs/>
          <w:w w:val="95"/>
          <w:sz w:val="20"/>
          <w:szCs w:val="20"/>
          <w:lang w:val="it-IT"/>
        </w:rPr>
        <w:t>TTO</w:t>
      </w:r>
    </w:p>
    <w:p w14:paraId="70C799F6" w14:textId="3AD2E1A9" w:rsidR="00E737B3" w:rsidRDefault="002540CC" w:rsidP="00315EE9">
      <w:pPr>
        <w:pStyle w:val="Corpotesto"/>
        <w:spacing w:before="3" w:line="20" w:lineRule="atLeast"/>
        <w:rPr>
          <w:sz w:val="20"/>
          <w:szCs w:val="20"/>
          <w:lang w:val="it-IT"/>
        </w:rPr>
      </w:pPr>
      <w:r w:rsidRPr="00943BEB">
        <w:rPr>
          <w:sz w:val="20"/>
          <w:szCs w:val="20"/>
          <w:lang w:val="it-IT"/>
        </w:rPr>
        <w:t>Il prodotto è monocomponente e pronto all’uso</w:t>
      </w:r>
      <w:r w:rsidR="00E737B3">
        <w:rPr>
          <w:sz w:val="20"/>
          <w:szCs w:val="20"/>
          <w:lang w:val="it-IT"/>
        </w:rPr>
        <w:t xml:space="preserve"> e non necessita di diluizione.</w:t>
      </w:r>
    </w:p>
    <w:p w14:paraId="689C15B1" w14:textId="30F98DF4" w:rsidR="00F4655F" w:rsidRPr="00943BEB" w:rsidRDefault="00943BEB" w:rsidP="00315EE9">
      <w:pPr>
        <w:pStyle w:val="Corpotesto"/>
        <w:spacing w:before="3" w:line="20" w:lineRule="atLeast"/>
        <w:rPr>
          <w:sz w:val="20"/>
          <w:szCs w:val="20"/>
          <w:lang w:val="it-IT"/>
        </w:rPr>
      </w:pPr>
      <w:r w:rsidRPr="00943BEB">
        <w:rPr>
          <w:sz w:val="20"/>
          <w:szCs w:val="20"/>
          <w:lang w:val="it-IT"/>
        </w:rPr>
        <w:t>Eseguire una breve miscelazione prima dell’uso.</w:t>
      </w:r>
    </w:p>
    <w:p w14:paraId="67A3886A" w14:textId="77777777" w:rsidR="009677D5" w:rsidRDefault="009677D5" w:rsidP="00A80FE5">
      <w:pPr>
        <w:spacing w:line="20" w:lineRule="atLeast"/>
        <w:rPr>
          <w:b/>
          <w:bCs/>
          <w:color w:val="FF0000"/>
          <w:sz w:val="20"/>
          <w:szCs w:val="20"/>
          <w:lang w:val="it-IT"/>
        </w:rPr>
      </w:pPr>
    </w:p>
    <w:p w14:paraId="74469E49" w14:textId="77777777" w:rsidR="006D095C" w:rsidRDefault="006D095C" w:rsidP="00A80FE5">
      <w:pPr>
        <w:spacing w:line="20" w:lineRule="atLeast"/>
        <w:rPr>
          <w:b/>
          <w:bCs/>
          <w:color w:val="FF0000"/>
          <w:sz w:val="20"/>
          <w:szCs w:val="20"/>
          <w:lang w:val="it-IT"/>
        </w:rPr>
      </w:pPr>
    </w:p>
    <w:p w14:paraId="4F427829" w14:textId="77777777" w:rsidR="006D095C" w:rsidRDefault="006D095C" w:rsidP="00A80FE5">
      <w:pPr>
        <w:spacing w:line="20" w:lineRule="atLeast"/>
        <w:rPr>
          <w:b/>
          <w:bCs/>
          <w:color w:val="FF0000"/>
          <w:sz w:val="20"/>
          <w:szCs w:val="20"/>
          <w:lang w:val="it-IT"/>
        </w:rPr>
      </w:pPr>
    </w:p>
    <w:p w14:paraId="1815A146" w14:textId="77777777" w:rsidR="006D095C" w:rsidRDefault="006D095C" w:rsidP="00A80FE5">
      <w:pPr>
        <w:spacing w:line="20" w:lineRule="atLeast"/>
        <w:rPr>
          <w:b/>
          <w:bCs/>
          <w:color w:val="FF0000"/>
          <w:sz w:val="20"/>
          <w:szCs w:val="20"/>
          <w:lang w:val="it-IT"/>
        </w:rPr>
      </w:pPr>
    </w:p>
    <w:p w14:paraId="65D634F5" w14:textId="77777777" w:rsidR="006D095C" w:rsidRDefault="006D095C" w:rsidP="00A80FE5">
      <w:pPr>
        <w:spacing w:line="20" w:lineRule="atLeast"/>
        <w:rPr>
          <w:b/>
          <w:bCs/>
          <w:color w:val="FF0000"/>
          <w:sz w:val="20"/>
          <w:szCs w:val="20"/>
          <w:lang w:val="it-IT"/>
        </w:rPr>
      </w:pPr>
    </w:p>
    <w:p w14:paraId="3F68D9E3" w14:textId="77777777" w:rsidR="006D095C" w:rsidRDefault="006D095C" w:rsidP="00A80FE5">
      <w:pPr>
        <w:spacing w:line="20" w:lineRule="atLeast"/>
        <w:rPr>
          <w:b/>
          <w:bCs/>
          <w:color w:val="FF0000"/>
          <w:sz w:val="20"/>
          <w:szCs w:val="20"/>
          <w:lang w:val="it-IT"/>
        </w:rPr>
      </w:pPr>
    </w:p>
    <w:p w14:paraId="3E1CC6A7" w14:textId="77777777" w:rsidR="006D095C" w:rsidRDefault="006D095C" w:rsidP="00A80FE5">
      <w:pPr>
        <w:spacing w:line="20" w:lineRule="atLeast"/>
        <w:rPr>
          <w:b/>
          <w:bCs/>
          <w:color w:val="FF0000"/>
          <w:sz w:val="20"/>
          <w:szCs w:val="20"/>
          <w:lang w:val="it-IT"/>
        </w:rPr>
      </w:pPr>
    </w:p>
    <w:p w14:paraId="27FD5BAD" w14:textId="77777777" w:rsidR="00232462" w:rsidRDefault="00232462" w:rsidP="00A80FE5">
      <w:pPr>
        <w:spacing w:line="20" w:lineRule="atLeast"/>
        <w:rPr>
          <w:b/>
          <w:bCs/>
          <w:color w:val="FF0000"/>
          <w:sz w:val="20"/>
          <w:szCs w:val="20"/>
          <w:lang w:val="it-IT"/>
        </w:rPr>
      </w:pPr>
    </w:p>
    <w:p w14:paraId="6DD9B25C" w14:textId="418B7D4C" w:rsidR="00E737B3" w:rsidRDefault="00315EE9" w:rsidP="00A80FE5">
      <w:pPr>
        <w:spacing w:line="20" w:lineRule="atLeast"/>
        <w:rPr>
          <w:b/>
          <w:bCs/>
          <w:sz w:val="20"/>
          <w:szCs w:val="20"/>
          <w:lang w:val="it-IT"/>
        </w:rPr>
      </w:pPr>
      <w:r w:rsidRPr="00352083">
        <w:rPr>
          <w:b/>
          <w:bCs/>
          <w:sz w:val="20"/>
          <w:szCs w:val="20"/>
          <w:lang w:val="it-IT"/>
        </w:rPr>
        <w:t>MODALITÁ DI APPLICAZIONE</w:t>
      </w:r>
    </w:p>
    <w:p w14:paraId="52CE7F87" w14:textId="560A6A33" w:rsidR="000C2BC0" w:rsidRPr="000C2BC0" w:rsidRDefault="00900A78" w:rsidP="000C2BC0">
      <w:pPr>
        <w:widowControl/>
        <w:autoSpaceDE/>
        <w:autoSpaceDN/>
        <w:spacing w:line="20" w:lineRule="atLeas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</w:t>
      </w:r>
      <w:r w:rsidR="00142490">
        <w:rPr>
          <w:sz w:val="20"/>
          <w:szCs w:val="20"/>
          <w:lang w:val="it-IT"/>
        </w:rPr>
        <w:t xml:space="preserve">pplicare il prodotto in </w:t>
      </w:r>
      <w:r w:rsidR="00BF729D">
        <w:rPr>
          <w:sz w:val="20"/>
          <w:szCs w:val="20"/>
          <w:lang w:val="it-IT"/>
        </w:rPr>
        <w:t xml:space="preserve">una o </w:t>
      </w:r>
      <w:r w:rsidR="00142490">
        <w:rPr>
          <w:sz w:val="20"/>
          <w:szCs w:val="20"/>
          <w:lang w:val="it-IT"/>
        </w:rPr>
        <w:t>due mani</w:t>
      </w:r>
      <w:r w:rsidR="002B27CA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mediante rullo o pennello</w:t>
      </w:r>
      <w:r w:rsidR="002B27CA">
        <w:rPr>
          <w:sz w:val="20"/>
          <w:szCs w:val="20"/>
          <w:lang w:val="it-IT"/>
        </w:rPr>
        <w:t>. Attendere i tempi di asciugatura per l’applicazione della seconda mano (fare riferimento al paragrafo “MATURAZIONE”)</w:t>
      </w:r>
      <w:r w:rsidR="007623B4">
        <w:rPr>
          <w:sz w:val="20"/>
          <w:szCs w:val="20"/>
          <w:lang w:val="it-IT"/>
        </w:rPr>
        <w:t>.</w:t>
      </w:r>
    </w:p>
    <w:p w14:paraId="386D5E23" w14:textId="68990D7A" w:rsidR="000C2BC0" w:rsidRDefault="000C2BC0" w:rsidP="000C2BC0">
      <w:pPr>
        <w:widowControl/>
        <w:autoSpaceDE/>
        <w:spacing w:line="20" w:lineRule="atLeast"/>
        <w:rPr>
          <w:color w:val="000000" w:themeColor="text1"/>
          <w:sz w:val="20"/>
          <w:szCs w:val="20"/>
          <w:lang w:val="it-IT"/>
        </w:rPr>
      </w:pPr>
      <w:r>
        <w:rPr>
          <w:color w:val="000000" w:themeColor="text1"/>
          <w:sz w:val="20"/>
          <w:szCs w:val="20"/>
          <w:lang w:val="it-IT"/>
        </w:rPr>
        <w:t>Applicare il prodotto a temperature comprese tra +5°C e +35°C</w:t>
      </w:r>
      <w:r w:rsidR="007623B4">
        <w:rPr>
          <w:color w:val="000000" w:themeColor="text1"/>
          <w:sz w:val="20"/>
          <w:szCs w:val="20"/>
          <w:lang w:val="it-IT"/>
        </w:rPr>
        <w:t>.</w:t>
      </w:r>
    </w:p>
    <w:p w14:paraId="38921B9F" w14:textId="77777777" w:rsidR="000C2BC0" w:rsidRDefault="000C2BC0" w:rsidP="006E017F">
      <w:pPr>
        <w:widowControl/>
        <w:autoSpaceDE/>
        <w:autoSpaceDN/>
        <w:spacing w:line="20" w:lineRule="atLeast"/>
        <w:rPr>
          <w:rFonts w:eastAsia="Times New Roman"/>
          <w:b/>
          <w:bCs/>
          <w:kern w:val="2"/>
          <w:sz w:val="20"/>
          <w:szCs w:val="20"/>
          <w:lang w:val="it-IT"/>
          <w14:ligatures w14:val="standardContextual"/>
        </w:rPr>
      </w:pPr>
    </w:p>
    <w:p w14:paraId="3F95C5E1" w14:textId="77777777" w:rsidR="00E76111" w:rsidRDefault="00E76111" w:rsidP="006E017F">
      <w:pPr>
        <w:widowControl/>
        <w:autoSpaceDE/>
        <w:autoSpaceDN/>
        <w:spacing w:line="20" w:lineRule="atLeast"/>
        <w:rPr>
          <w:rFonts w:eastAsia="Times New Roman"/>
          <w:b/>
          <w:bCs/>
          <w:kern w:val="2"/>
          <w:sz w:val="20"/>
          <w:szCs w:val="20"/>
          <w:lang w:val="it-IT"/>
          <w14:ligatures w14:val="standardContextual"/>
        </w:rPr>
      </w:pPr>
    </w:p>
    <w:p w14:paraId="2CD8D227" w14:textId="44605B27" w:rsidR="00177421" w:rsidRPr="006E4C82" w:rsidRDefault="00177421" w:rsidP="006E017F">
      <w:pPr>
        <w:widowControl/>
        <w:autoSpaceDE/>
        <w:autoSpaceDN/>
        <w:spacing w:line="20" w:lineRule="atLeast"/>
        <w:rPr>
          <w:rFonts w:eastAsia="Times New Roman"/>
          <w:b/>
          <w:bCs/>
          <w:kern w:val="2"/>
          <w:sz w:val="20"/>
          <w:szCs w:val="20"/>
          <w:lang w:val="it-IT"/>
          <w14:ligatures w14:val="standardContextual"/>
        </w:rPr>
      </w:pPr>
      <w:r w:rsidRPr="006E4C82">
        <w:rPr>
          <w:rFonts w:eastAsia="Times New Roman"/>
          <w:b/>
          <w:bCs/>
          <w:kern w:val="2"/>
          <w:sz w:val="20"/>
          <w:szCs w:val="20"/>
          <w:lang w:val="it-IT"/>
          <w14:ligatures w14:val="standardContextual"/>
        </w:rPr>
        <w:t xml:space="preserve">MATURAZIONE </w:t>
      </w:r>
    </w:p>
    <w:p w14:paraId="7E75EE75" w14:textId="5CE99F95" w:rsidR="0053364D" w:rsidRPr="006E4C82" w:rsidRDefault="0053364D" w:rsidP="006E017F">
      <w:pPr>
        <w:widowControl/>
        <w:autoSpaceDE/>
        <w:autoSpaceDN/>
        <w:spacing w:line="20" w:lineRule="atLeast"/>
        <w:rPr>
          <w:rFonts w:eastAsia="Times New Roman"/>
          <w:kern w:val="2"/>
          <w:sz w:val="20"/>
          <w:szCs w:val="20"/>
          <w:lang w:val="it-IT"/>
          <w14:ligatures w14:val="standardContextual"/>
        </w:rPr>
      </w:pPr>
      <w:r w:rsidRPr="006E4C82">
        <w:rPr>
          <w:rFonts w:eastAsia="Times New Roman"/>
          <w:kern w:val="2"/>
          <w:sz w:val="20"/>
          <w:szCs w:val="20"/>
          <w:lang w:val="it-IT"/>
          <w14:ligatures w14:val="standardContextual"/>
        </w:rPr>
        <w:t xml:space="preserve">Il tempo di indurimento di </w:t>
      </w:r>
      <w:r w:rsidR="006E2A26">
        <w:rPr>
          <w:rFonts w:eastAsia="Times New Roman"/>
          <w:kern w:val="2"/>
          <w:sz w:val="20"/>
          <w:szCs w:val="20"/>
          <w:lang w:val="it-IT"/>
          <w14:ligatures w14:val="standardContextual"/>
        </w:rPr>
        <w:t>ELASTOTA</w:t>
      </w:r>
      <w:r w:rsidR="006A66F7">
        <w:rPr>
          <w:rFonts w:eastAsia="Times New Roman"/>
          <w:kern w:val="2"/>
          <w:sz w:val="20"/>
          <w:szCs w:val="20"/>
          <w:lang w:val="it-IT"/>
          <w14:ligatures w14:val="standardContextual"/>
        </w:rPr>
        <w:t>R</w:t>
      </w:r>
      <w:r w:rsidRPr="006E4C82">
        <w:rPr>
          <w:rFonts w:eastAsia="Times New Roman"/>
          <w:kern w:val="2"/>
          <w:sz w:val="20"/>
          <w:szCs w:val="20"/>
          <w:lang w:val="it-IT"/>
          <w14:ligatures w14:val="standardContextual"/>
        </w:rPr>
        <w:t xml:space="preserve"> è influenzato dalla temperatura ambient</w:t>
      </w:r>
      <w:r w:rsidR="006E4C82" w:rsidRPr="006E4C82">
        <w:rPr>
          <w:rFonts w:eastAsia="Times New Roman"/>
          <w:kern w:val="2"/>
          <w:sz w:val="20"/>
          <w:szCs w:val="20"/>
          <w:lang w:val="it-IT"/>
          <w14:ligatures w14:val="standardContextual"/>
        </w:rPr>
        <w:t>ale.</w:t>
      </w:r>
    </w:p>
    <w:p w14:paraId="394B9978" w14:textId="21D864CF" w:rsidR="0060044D" w:rsidRDefault="004475CA" w:rsidP="006E017F">
      <w:pPr>
        <w:widowControl/>
        <w:autoSpaceDE/>
        <w:autoSpaceDN/>
        <w:spacing w:line="20" w:lineRule="atLeast"/>
        <w:rPr>
          <w:rFonts w:eastAsia="Times New Roman"/>
          <w:kern w:val="2"/>
          <w:sz w:val="20"/>
          <w:szCs w:val="20"/>
          <w:lang w:val="it-IT"/>
          <w14:ligatures w14:val="standardContextual"/>
        </w:rPr>
      </w:pPr>
      <w:r w:rsidRPr="006E4C82">
        <w:rPr>
          <w:rFonts w:eastAsia="Times New Roman"/>
          <w:kern w:val="2"/>
          <w:sz w:val="20"/>
          <w:szCs w:val="20"/>
          <w:lang w:val="it-IT"/>
          <w14:ligatures w14:val="standardContextual"/>
        </w:rPr>
        <w:t xml:space="preserve">Per </w:t>
      </w:r>
      <w:r w:rsidR="00EA7475" w:rsidRPr="006E4C82">
        <w:rPr>
          <w:rFonts w:eastAsia="Times New Roman"/>
          <w:kern w:val="2"/>
          <w:sz w:val="20"/>
          <w:szCs w:val="20"/>
          <w:lang w:val="it-IT"/>
          <w14:ligatures w14:val="standardContextual"/>
        </w:rPr>
        <w:t>i</w:t>
      </w:r>
      <w:r w:rsidRPr="006E4C82">
        <w:rPr>
          <w:rFonts w:eastAsia="Times New Roman"/>
          <w:kern w:val="2"/>
          <w:sz w:val="20"/>
          <w:szCs w:val="20"/>
          <w:lang w:val="it-IT"/>
          <w14:ligatures w14:val="standardContextual"/>
        </w:rPr>
        <w:t xml:space="preserve"> tempi di asciugatura e maturazione</w:t>
      </w:r>
      <w:r w:rsidR="006E4C82" w:rsidRPr="006E4C82">
        <w:rPr>
          <w:rFonts w:eastAsia="Times New Roman"/>
          <w:kern w:val="2"/>
          <w:sz w:val="20"/>
          <w:szCs w:val="20"/>
          <w:lang w:val="it-IT"/>
          <w14:ligatures w14:val="standardContextual"/>
        </w:rPr>
        <w:t xml:space="preserve"> (a 20°C)</w:t>
      </w:r>
      <w:r w:rsidRPr="006E4C82">
        <w:rPr>
          <w:rFonts w:eastAsia="Times New Roman"/>
          <w:kern w:val="2"/>
          <w:sz w:val="20"/>
          <w:szCs w:val="20"/>
          <w:lang w:val="it-IT"/>
          <w14:ligatures w14:val="standardContextual"/>
        </w:rPr>
        <w:t>, fare riferimento alla tabella sottostante.</w:t>
      </w:r>
    </w:p>
    <w:p w14:paraId="6C79E7D2" w14:textId="77777777" w:rsidR="000C2BC0" w:rsidRPr="000C2BC0" w:rsidRDefault="000C2BC0" w:rsidP="006E017F">
      <w:pPr>
        <w:widowControl/>
        <w:autoSpaceDE/>
        <w:autoSpaceDN/>
        <w:spacing w:line="20" w:lineRule="atLeast"/>
        <w:rPr>
          <w:rFonts w:eastAsia="Times New Roman"/>
          <w:kern w:val="2"/>
          <w:sz w:val="20"/>
          <w:szCs w:val="20"/>
          <w:lang w:val="it-IT"/>
          <w14:ligatures w14:val="standardContextual"/>
        </w:rPr>
      </w:pPr>
    </w:p>
    <w:tbl>
      <w:tblPr>
        <w:tblStyle w:val="Grigliatabella"/>
        <w:tblW w:w="4815" w:type="dxa"/>
        <w:tblLook w:val="04A0" w:firstRow="1" w:lastRow="0" w:firstColumn="1" w:lastColumn="0" w:noHBand="0" w:noVBand="1"/>
      </w:tblPr>
      <w:tblGrid>
        <w:gridCol w:w="3114"/>
        <w:gridCol w:w="1701"/>
      </w:tblGrid>
      <w:tr w:rsidR="006E4C82" w:rsidRPr="006E4C82" w14:paraId="308754ED" w14:textId="77777777" w:rsidTr="00577BE2">
        <w:tc>
          <w:tcPr>
            <w:tcW w:w="3114" w:type="dxa"/>
            <w:vAlign w:val="center"/>
          </w:tcPr>
          <w:p w14:paraId="6A2239D2" w14:textId="1E88BCF6" w:rsidR="006E4C82" w:rsidRPr="006E4C82" w:rsidRDefault="00890808" w:rsidP="006E4C82">
            <w:pPr>
              <w:spacing w:line="20" w:lineRule="atLeast"/>
              <w:rPr>
                <w:rFonts w:eastAsia="Calibri"/>
                <w:sz w:val="20"/>
                <w:szCs w:val="20"/>
                <w:lang w:val="it-IT"/>
              </w:rPr>
            </w:pPr>
            <w:r>
              <w:rPr>
                <w:rFonts w:eastAsia="Calibri"/>
                <w:sz w:val="20"/>
                <w:szCs w:val="20"/>
                <w:lang w:val="it-IT"/>
              </w:rPr>
              <w:t>A</w:t>
            </w:r>
            <w:r w:rsidR="006E4C82" w:rsidRPr="006E4C82">
              <w:rPr>
                <w:rFonts w:eastAsia="Calibri"/>
                <w:sz w:val="20"/>
                <w:szCs w:val="20"/>
                <w:lang w:val="it-IT"/>
              </w:rPr>
              <w:t xml:space="preserve">pplicazione </w:t>
            </w:r>
            <w:r>
              <w:rPr>
                <w:rFonts w:eastAsia="Calibri"/>
                <w:sz w:val="20"/>
                <w:szCs w:val="20"/>
                <w:lang w:val="it-IT"/>
              </w:rPr>
              <w:t>seconda mano</w:t>
            </w:r>
          </w:p>
        </w:tc>
        <w:tc>
          <w:tcPr>
            <w:tcW w:w="1701" w:type="dxa"/>
            <w:vAlign w:val="center"/>
          </w:tcPr>
          <w:p w14:paraId="3E11160A" w14:textId="4B34C017" w:rsidR="006E4C82" w:rsidRPr="00890808" w:rsidRDefault="00BF729D" w:rsidP="006E4C82">
            <w:pPr>
              <w:spacing w:line="20" w:lineRule="atLeast"/>
              <w:rPr>
                <w:rFonts w:eastAsia="Calibri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it-IT"/>
              </w:rPr>
              <w:t>4-5</w:t>
            </w:r>
            <w:r w:rsidR="006E4C82" w:rsidRPr="00890808">
              <w:rPr>
                <w:rFonts w:eastAsia="Calibri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890808" w:rsidRPr="00890808">
              <w:rPr>
                <w:rFonts w:eastAsia="Calibri"/>
                <w:color w:val="000000" w:themeColor="text1"/>
                <w:sz w:val="20"/>
                <w:szCs w:val="20"/>
                <w:lang w:val="it-IT"/>
              </w:rPr>
              <w:t>o</w:t>
            </w:r>
            <w:r w:rsidR="006E4C82" w:rsidRPr="00890808">
              <w:rPr>
                <w:rFonts w:eastAsia="Calibri"/>
                <w:color w:val="000000" w:themeColor="text1"/>
                <w:sz w:val="20"/>
                <w:szCs w:val="20"/>
                <w:lang w:val="it-IT"/>
              </w:rPr>
              <w:t>re</w:t>
            </w:r>
          </w:p>
        </w:tc>
      </w:tr>
      <w:tr w:rsidR="00BF729D" w:rsidRPr="006E4C82" w14:paraId="2FB3A53C" w14:textId="77777777" w:rsidTr="00577BE2">
        <w:tc>
          <w:tcPr>
            <w:tcW w:w="3114" w:type="dxa"/>
            <w:vAlign w:val="center"/>
          </w:tcPr>
          <w:p w14:paraId="47148FBA" w14:textId="06325E3C" w:rsidR="00BF729D" w:rsidRDefault="00BF729D" w:rsidP="006E4C82">
            <w:pPr>
              <w:spacing w:line="20" w:lineRule="atLeast"/>
              <w:rPr>
                <w:rFonts w:eastAsia="Calibri"/>
                <w:sz w:val="20"/>
                <w:szCs w:val="20"/>
                <w:lang w:val="it-IT"/>
              </w:rPr>
            </w:pPr>
            <w:r>
              <w:rPr>
                <w:rFonts w:eastAsia="Calibri"/>
                <w:sz w:val="20"/>
                <w:szCs w:val="20"/>
                <w:lang w:val="it-IT"/>
              </w:rPr>
              <w:t>Impermeabilità</w:t>
            </w:r>
          </w:p>
        </w:tc>
        <w:tc>
          <w:tcPr>
            <w:tcW w:w="1701" w:type="dxa"/>
            <w:vAlign w:val="center"/>
          </w:tcPr>
          <w:p w14:paraId="7ADA9C85" w14:textId="3DC556BB" w:rsidR="00BF729D" w:rsidRDefault="00BF729D" w:rsidP="006E4C82">
            <w:pPr>
              <w:spacing w:line="20" w:lineRule="atLeast"/>
              <w:rPr>
                <w:rFonts w:eastAsia="Calibri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it-IT"/>
              </w:rPr>
              <w:t>24 ore</w:t>
            </w:r>
          </w:p>
        </w:tc>
      </w:tr>
      <w:tr w:rsidR="006E4C82" w:rsidRPr="006E4C82" w14:paraId="484E5962" w14:textId="77777777" w:rsidTr="00577BE2">
        <w:tc>
          <w:tcPr>
            <w:tcW w:w="3114" w:type="dxa"/>
            <w:vAlign w:val="center"/>
          </w:tcPr>
          <w:p w14:paraId="64B00ADC" w14:textId="08DED8AC" w:rsidR="006E4C82" w:rsidRPr="006E4C82" w:rsidRDefault="00890808" w:rsidP="006E4C82">
            <w:pPr>
              <w:spacing w:line="20" w:lineRule="atLeast"/>
              <w:rPr>
                <w:rFonts w:eastAsia="Calibri"/>
                <w:sz w:val="20"/>
                <w:szCs w:val="20"/>
                <w:lang w:val="it-IT"/>
              </w:rPr>
            </w:pPr>
            <w:r>
              <w:rPr>
                <w:rFonts w:eastAsia="Calibri"/>
                <w:sz w:val="20"/>
                <w:szCs w:val="20"/>
                <w:lang w:val="it-IT"/>
              </w:rPr>
              <w:t>Maturazione completa</w:t>
            </w:r>
          </w:p>
        </w:tc>
        <w:tc>
          <w:tcPr>
            <w:tcW w:w="1701" w:type="dxa"/>
            <w:vAlign w:val="center"/>
          </w:tcPr>
          <w:p w14:paraId="509D9447" w14:textId="1F74B795" w:rsidR="006E4C82" w:rsidRPr="00890808" w:rsidRDefault="00890808" w:rsidP="006E4C82">
            <w:pPr>
              <w:spacing w:line="20" w:lineRule="atLeast"/>
              <w:rPr>
                <w:rFonts w:eastAsia="Calibri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it-IT"/>
              </w:rPr>
              <w:t>7 giorni</w:t>
            </w:r>
          </w:p>
        </w:tc>
      </w:tr>
    </w:tbl>
    <w:p w14:paraId="21745DE5" w14:textId="77777777" w:rsidR="006E4C82" w:rsidRPr="00916786" w:rsidRDefault="006E4C82" w:rsidP="004475CA">
      <w:pPr>
        <w:spacing w:line="20" w:lineRule="atLeast"/>
        <w:rPr>
          <w:b/>
          <w:bCs/>
          <w:color w:val="FF0000"/>
          <w:sz w:val="20"/>
          <w:szCs w:val="20"/>
          <w:lang w:val="it-IT"/>
        </w:rPr>
      </w:pPr>
    </w:p>
    <w:p w14:paraId="5C467456" w14:textId="77777777" w:rsidR="00E76111" w:rsidRDefault="00E76111" w:rsidP="004475CA">
      <w:pPr>
        <w:spacing w:line="20" w:lineRule="atLeast"/>
        <w:rPr>
          <w:b/>
          <w:bCs/>
          <w:sz w:val="20"/>
          <w:szCs w:val="20"/>
          <w:lang w:val="it-IT"/>
        </w:rPr>
      </w:pPr>
    </w:p>
    <w:p w14:paraId="22874018" w14:textId="6FD512FD" w:rsidR="004475CA" w:rsidRPr="008B4BFC" w:rsidRDefault="004475CA" w:rsidP="004475CA">
      <w:pPr>
        <w:spacing w:line="20" w:lineRule="atLeast"/>
        <w:rPr>
          <w:b/>
          <w:bCs/>
          <w:sz w:val="20"/>
          <w:szCs w:val="20"/>
          <w:lang w:val="it-IT"/>
        </w:rPr>
      </w:pPr>
      <w:r w:rsidRPr="008B4BFC">
        <w:rPr>
          <w:b/>
          <w:bCs/>
          <w:sz w:val="20"/>
          <w:szCs w:val="20"/>
          <w:lang w:val="it-IT"/>
        </w:rPr>
        <w:t>AVVERTENZE</w:t>
      </w:r>
    </w:p>
    <w:p w14:paraId="0057BD24" w14:textId="387E31DA" w:rsidR="0023088A" w:rsidRPr="008B4BFC" w:rsidRDefault="006E4C82" w:rsidP="0023088A">
      <w:pPr>
        <w:pStyle w:val="Paragrafoelenco"/>
        <w:numPr>
          <w:ilvl w:val="0"/>
          <w:numId w:val="30"/>
        </w:numPr>
        <w:spacing w:line="20" w:lineRule="atLeast"/>
        <w:ind w:left="284" w:hanging="153"/>
        <w:rPr>
          <w:sz w:val="20"/>
          <w:szCs w:val="20"/>
          <w:lang w:val="it-IT"/>
        </w:rPr>
      </w:pPr>
      <w:r w:rsidRPr="008B4BFC">
        <w:rPr>
          <w:sz w:val="20"/>
          <w:szCs w:val="20"/>
          <w:lang w:val="it-IT"/>
        </w:rPr>
        <w:t>Non aggiungere acqua e/o solventi</w:t>
      </w:r>
      <w:r w:rsidR="008B4BFC" w:rsidRPr="008B4BFC">
        <w:rPr>
          <w:sz w:val="20"/>
          <w:szCs w:val="20"/>
          <w:lang w:val="it-IT"/>
        </w:rPr>
        <w:t>;</w:t>
      </w:r>
    </w:p>
    <w:p w14:paraId="37AF8B69" w14:textId="5C4B4C90" w:rsidR="006E4C82" w:rsidRPr="008B4BFC" w:rsidRDefault="006E4C82" w:rsidP="0023088A">
      <w:pPr>
        <w:pStyle w:val="Paragrafoelenco"/>
        <w:numPr>
          <w:ilvl w:val="0"/>
          <w:numId w:val="30"/>
        </w:numPr>
        <w:spacing w:line="20" w:lineRule="atLeast"/>
        <w:ind w:left="284" w:hanging="153"/>
        <w:rPr>
          <w:sz w:val="20"/>
          <w:szCs w:val="20"/>
          <w:lang w:val="it-IT"/>
        </w:rPr>
      </w:pPr>
      <w:r w:rsidRPr="008B4BFC">
        <w:rPr>
          <w:sz w:val="20"/>
          <w:szCs w:val="20"/>
          <w:lang w:val="it-IT"/>
        </w:rPr>
        <w:t>Non aggiungere additivi o cariche</w:t>
      </w:r>
      <w:r w:rsidR="008B4BFC" w:rsidRPr="008B4BFC">
        <w:rPr>
          <w:sz w:val="20"/>
          <w:szCs w:val="20"/>
          <w:lang w:val="it-IT"/>
        </w:rPr>
        <w:t>;</w:t>
      </w:r>
    </w:p>
    <w:p w14:paraId="009F9DD9" w14:textId="4FC51E62" w:rsidR="006E4C82" w:rsidRPr="008B4BFC" w:rsidRDefault="006E4C82" w:rsidP="0023088A">
      <w:pPr>
        <w:pStyle w:val="Paragrafoelenco"/>
        <w:numPr>
          <w:ilvl w:val="0"/>
          <w:numId w:val="30"/>
        </w:numPr>
        <w:spacing w:line="20" w:lineRule="atLeast"/>
        <w:ind w:left="284" w:hanging="153"/>
        <w:rPr>
          <w:sz w:val="20"/>
          <w:szCs w:val="20"/>
          <w:lang w:val="it-IT"/>
        </w:rPr>
      </w:pPr>
      <w:r w:rsidRPr="008B4BFC">
        <w:rPr>
          <w:sz w:val="20"/>
          <w:szCs w:val="20"/>
          <w:lang w:val="it-IT"/>
        </w:rPr>
        <w:t>Non utilizzare se il contenitore è danneggiato</w:t>
      </w:r>
      <w:r w:rsidR="008B4BFC" w:rsidRPr="008B4BFC">
        <w:rPr>
          <w:sz w:val="20"/>
          <w:szCs w:val="20"/>
          <w:lang w:val="it-IT"/>
        </w:rPr>
        <w:t>;</w:t>
      </w:r>
    </w:p>
    <w:p w14:paraId="37352297" w14:textId="697F9F8B" w:rsidR="00F0065D" w:rsidRPr="00F0065D" w:rsidRDefault="00F0065D" w:rsidP="00F0065D">
      <w:pPr>
        <w:pStyle w:val="Paragrafoelenco"/>
        <w:numPr>
          <w:ilvl w:val="0"/>
          <w:numId w:val="30"/>
        </w:numPr>
        <w:spacing w:line="20" w:lineRule="atLeast"/>
        <w:ind w:left="284" w:hanging="153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Proteggere da acqua, pioggia, nebbia e neve nelle prime 24 ore dopo ogni fase applicativa</w:t>
      </w:r>
      <w:r w:rsidR="007623B4">
        <w:rPr>
          <w:sz w:val="20"/>
          <w:szCs w:val="20"/>
          <w:lang w:val="it-IT"/>
        </w:rPr>
        <w:t>.</w:t>
      </w:r>
    </w:p>
    <w:p w14:paraId="214B4A43" w14:textId="77777777" w:rsidR="00AB159E" w:rsidRDefault="00AB159E" w:rsidP="006E017F">
      <w:pPr>
        <w:spacing w:line="20" w:lineRule="atLeast"/>
        <w:rPr>
          <w:b/>
          <w:bCs/>
          <w:sz w:val="20"/>
          <w:szCs w:val="20"/>
          <w:lang w:val="it-IT"/>
        </w:rPr>
      </w:pPr>
    </w:p>
    <w:p w14:paraId="6B33261F" w14:textId="3118548F" w:rsidR="005E0783" w:rsidRPr="00AA4E94" w:rsidRDefault="005E0783" w:rsidP="006E017F">
      <w:pPr>
        <w:spacing w:line="20" w:lineRule="atLeast"/>
        <w:rPr>
          <w:b/>
          <w:bCs/>
          <w:sz w:val="20"/>
          <w:szCs w:val="20"/>
          <w:lang w:val="it-IT"/>
        </w:rPr>
      </w:pPr>
      <w:r w:rsidRPr="00AA4E94">
        <w:rPr>
          <w:b/>
          <w:bCs/>
          <w:sz w:val="20"/>
          <w:szCs w:val="20"/>
          <w:lang w:val="it-IT"/>
        </w:rPr>
        <w:t>PULIZIA DEGLI ATTREZZI</w:t>
      </w:r>
    </w:p>
    <w:p w14:paraId="75766BFE" w14:textId="52634492" w:rsidR="007139A1" w:rsidRPr="00AA4E94" w:rsidRDefault="00030B66" w:rsidP="007139A1">
      <w:pPr>
        <w:spacing w:line="20" w:lineRule="atLeast"/>
        <w:rPr>
          <w:b/>
          <w:bCs/>
          <w:sz w:val="20"/>
          <w:szCs w:val="20"/>
          <w:lang w:val="it-IT"/>
        </w:rPr>
      </w:pPr>
      <w:r w:rsidRPr="00AA4E94">
        <w:rPr>
          <w:sz w:val="20"/>
          <w:szCs w:val="20"/>
          <w:lang w:val="it-IT"/>
        </w:rPr>
        <w:t xml:space="preserve">Le attrezzature impiegate per la preparazione e l'applicazione di </w:t>
      </w:r>
      <w:r w:rsidR="00AB159E">
        <w:rPr>
          <w:sz w:val="20"/>
          <w:szCs w:val="20"/>
          <w:lang w:val="it-IT"/>
        </w:rPr>
        <w:t>ELASTOTAR</w:t>
      </w:r>
      <w:r w:rsidR="00AA4E94" w:rsidRPr="00AA4E94">
        <w:rPr>
          <w:sz w:val="20"/>
          <w:szCs w:val="20"/>
          <w:lang w:val="it-IT"/>
        </w:rPr>
        <w:t xml:space="preserve"> </w:t>
      </w:r>
      <w:r w:rsidRPr="00AA4E94">
        <w:rPr>
          <w:sz w:val="20"/>
          <w:szCs w:val="20"/>
          <w:lang w:val="it-IT"/>
        </w:rPr>
        <w:t xml:space="preserve">devono essere pulite immediatamente dopo l'utilizzo con </w:t>
      </w:r>
      <w:r w:rsidR="00774F5F">
        <w:rPr>
          <w:sz w:val="20"/>
          <w:szCs w:val="20"/>
          <w:lang w:val="it-IT"/>
        </w:rPr>
        <w:t>acqua</w:t>
      </w:r>
      <w:r w:rsidRPr="00AA4E94">
        <w:rPr>
          <w:sz w:val="20"/>
          <w:szCs w:val="20"/>
          <w:lang w:val="it-IT"/>
        </w:rPr>
        <w:t>. Dopo l'indurimento del prodotto, la rimozione potrà essere effettuata solo meccanicamente</w:t>
      </w:r>
      <w:r w:rsidR="007139A1" w:rsidRPr="00AA4E94">
        <w:rPr>
          <w:sz w:val="20"/>
          <w:szCs w:val="20"/>
          <w:lang w:val="it-IT"/>
        </w:rPr>
        <w:t>.</w:t>
      </w:r>
    </w:p>
    <w:p w14:paraId="25069CCC" w14:textId="77777777" w:rsidR="00030B66" w:rsidRPr="00916786" w:rsidRDefault="00030B66" w:rsidP="006E017F">
      <w:pPr>
        <w:spacing w:line="20" w:lineRule="atLeast"/>
        <w:rPr>
          <w:b/>
          <w:bCs/>
          <w:color w:val="FF0000"/>
          <w:sz w:val="20"/>
          <w:szCs w:val="20"/>
          <w:lang w:val="it-IT"/>
        </w:rPr>
      </w:pPr>
    </w:p>
    <w:p w14:paraId="332BEBE3" w14:textId="77777777" w:rsidR="00E76111" w:rsidRDefault="00E76111" w:rsidP="006E017F">
      <w:pPr>
        <w:spacing w:line="20" w:lineRule="atLeast"/>
        <w:rPr>
          <w:b/>
          <w:bCs/>
          <w:sz w:val="20"/>
          <w:szCs w:val="20"/>
          <w:lang w:val="it-IT"/>
        </w:rPr>
      </w:pPr>
    </w:p>
    <w:p w14:paraId="2660EFEB" w14:textId="249CEC8F" w:rsidR="005E0783" w:rsidRPr="00AA4E94" w:rsidRDefault="005E0783" w:rsidP="006E017F">
      <w:pPr>
        <w:spacing w:line="20" w:lineRule="atLeast"/>
        <w:rPr>
          <w:b/>
          <w:bCs/>
          <w:sz w:val="20"/>
          <w:szCs w:val="20"/>
          <w:lang w:val="it-IT"/>
        </w:rPr>
      </w:pPr>
      <w:r w:rsidRPr="00AA4E94">
        <w:rPr>
          <w:b/>
          <w:bCs/>
          <w:sz w:val="20"/>
          <w:szCs w:val="20"/>
          <w:lang w:val="it-IT"/>
        </w:rPr>
        <w:t xml:space="preserve">SALUTE E SICUREZZA </w:t>
      </w:r>
    </w:p>
    <w:p w14:paraId="6FE0D78B" w14:textId="45100696" w:rsidR="005E0783" w:rsidRPr="00AA4E94" w:rsidRDefault="005E0783" w:rsidP="006E017F">
      <w:pPr>
        <w:spacing w:line="20" w:lineRule="atLeast"/>
        <w:rPr>
          <w:sz w:val="20"/>
          <w:szCs w:val="20"/>
          <w:lang w:val="it-IT"/>
        </w:rPr>
      </w:pPr>
      <w:r w:rsidRPr="00AA4E94">
        <w:rPr>
          <w:sz w:val="20"/>
          <w:szCs w:val="20"/>
          <w:lang w:val="it-IT"/>
        </w:rPr>
        <w:t xml:space="preserve">Per le informazioni sulle norme di sicurezza, indicazioni di pericolo e consigli di prudenza, fare affidamento alla più recente scheda di sicurezza, facendo richiesta all’indirizzo: </w:t>
      </w:r>
      <w:r w:rsidR="00A456C3" w:rsidRPr="00AA4E94">
        <w:rPr>
          <w:sz w:val="20"/>
          <w:szCs w:val="20"/>
          <w:lang w:val="it-IT"/>
        </w:rPr>
        <w:t>laboratorio</w:t>
      </w:r>
      <w:r w:rsidRPr="00AA4E94">
        <w:rPr>
          <w:sz w:val="20"/>
          <w:szCs w:val="20"/>
          <w:lang w:val="it-IT"/>
        </w:rPr>
        <w:t>@apsebg.it</w:t>
      </w:r>
    </w:p>
    <w:p w14:paraId="3FA73D3B" w14:textId="77777777" w:rsidR="00C8208B" w:rsidRPr="00AA4E94" w:rsidRDefault="00C8208B" w:rsidP="006E017F">
      <w:pPr>
        <w:spacing w:line="20" w:lineRule="atLeast"/>
        <w:rPr>
          <w:b/>
          <w:bCs/>
          <w:sz w:val="20"/>
          <w:szCs w:val="20"/>
          <w:lang w:val="it-IT"/>
        </w:rPr>
      </w:pPr>
    </w:p>
    <w:p w14:paraId="5E27B55A" w14:textId="77777777" w:rsidR="00E76111" w:rsidRDefault="00E76111" w:rsidP="009677D5">
      <w:pPr>
        <w:spacing w:line="20" w:lineRule="atLeast"/>
        <w:rPr>
          <w:b/>
          <w:bCs/>
          <w:sz w:val="20"/>
          <w:szCs w:val="20"/>
          <w:lang w:val="it-IT"/>
        </w:rPr>
      </w:pPr>
    </w:p>
    <w:p w14:paraId="144216C3" w14:textId="3705374F" w:rsidR="009677D5" w:rsidRPr="00D73032" w:rsidRDefault="009677D5" w:rsidP="009677D5">
      <w:pPr>
        <w:spacing w:line="20" w:lineRule="atLeast"/>
        <w:rPr>
          <w:b/>
          <w:bCs/>
          <w:sz w:val="20"/>
          <w:szCs w:val="20"/>
          <w:lang w:val="it-IT"/>
        </w:rPr>
      </w:pPr>
      <w:r w:rsidRPr="00D73032">
        <w:rPr>
          <w:b/>
          <w:bCs/>
          <w:sz w:val="20"/>
          <w:szCs w:val="20"/>
          <w:lang w:val="it-IT"/>
        </w:rPr>
        <w:t>STOCCAGGIO</w:t>
      </w:r>
    </w:p>
    <w:p w14:paraId="466FF7A7" w14:textId="6F15CC74" w:rsidR="009677D5" w:rsidRPr="00D73032" w:rsidRDefault="009677D5" w:rsidP="009677D5">
      <w:pPr>
        <w:spacing w:line="20" w:lineRule="atLeast"/>
        <w:rPr>
          <w:sz w:val="20"/>
          <w:szCs w:val="20"/>
          <w:lang w:val="it-IT"/>
        </w:rPr>
      </w:pPr>
      <w:r w:rsidRPr="00D73032">
        <w:rPr>
          <w:sz w:val="20"/>
          <w:szCs w:val="20"/>
          <w:lang w:val="it-IT"/>
        </w:rPr>
        <w:t xml:space="preserve">Durata di oltre 12 mesi, se conservato negli imballi originali, in luogo asciutto e privo di umidità. Stoccare a temperature comprese tra +5°C e +35°C. </w:t>
      </w:r>
      <w:r w:rsidR="007623B4">
        <w:rPr>
          <w:sz w:val="20"/>
          <w:szCs w:val="20"/>
          <w:lang w:val="it-IT"/>
        </w:rPr>
        <w:t>T</w:t>
      </w:r>
      <w:r w:rsidRPr="00D73032">
        <w:rPr>
          <w:sz w:val="20"/>
          <w:szCs w:val="20"/>
          <w:lang w:val="it-IT"/>
        </w:rPr>
        <w:t>eme il gelo.</w:t>
      </w:r>
    </w:p>
    <w:p w14:paraId="5815F402" w14:textId="77777777" w:rsidR="009677D5" w:rsidRPr="00D73032" w:rsidRDefault="009677D5" w:rsidP="009677D5">
      <w:pPr>
        <w:spacing w:line="20" w:lineRule="atLeast"/>
        <w:rPr>
          <w:b/>
          <w:bCs/>
          <w:sz w:val="20"/>
          <w:szCs w:val="20"/>
          <w:lang w:val="it-IT"/>
        </w:rPr>
      </w:pPr>
    </w:p>
    <w:p w14:paraId="289D4DE7" w14:textId="77777777" w:rsidR="00E76111" w:rsidRDefault="00E76111" w:rsidP="009677D5">
      <w:pPr>
        <w:spacing w:line="20" w:lineRule="atLeast"/>
        <w:rPr>
          <w:b/>
          <w:bCs/>
          <w:sz w:val="20"/>
          <w:szCs w:val="20"/>
          <w:lang w:val="it-IT"/>
        </w:rPr>
      </w:pPr>
    </w:p>
    <w:p w14:paraId="5D3EDB46" w14:textId="34652DDD" w:rsidR="009677D5" w:rsidRPr="00D73032" w:rsidRDefault="009677D5" w:rsidP="009677D5">
      <w:pPr>
        <w:spacing w:line="20" w:lineRule="atLeast"/>
        <w:rPr>
          <w:b/>
          <w:bCs/>
          <w:sz w:val="20"/>
          <w:szCs w:val="20"/>
          <w:lang w:val="it-IT"/>
        </w:rPr>
      </w:pPr>
      <w:r w:rsidRPr="00D73032">
        <w:rPr>
          <w:b/>
          <w:bCs/>
          <w:sz w:val="20"/>
          <w:szCs w:val="20"/>
          <w:lang w:val="it-IT"/>
        </w:rPr>
        <w:t>SMALTIMENTO</w:t>
      </w:r>
    </w:p>
    <w:p w14:paraId="4F6EF182" w14:textId="77777777" w:rsidR="009677D5" w:rsidRPr="00D73032" w:rsidRDefault="009677D5" w:rsidP="009677D5">
      <w:pPr>
        <w:spacing w:line="20" w:lineRule="atLeast"/>
        <w:rPr>
          <w:sz w:val="20"/>
          <w:szCs w:val="20"/>
          <w:lang w:val="it-IT"/>
        </w:rPr>
      </w:pPr>
      <w:r w:rsidRPr="00D73032">
        <w:rPr>
          <w:sz w:val="20"/>
          <w:szCs w:val="20"/>
          <w:lang w:val="it-IT"/>
        </w:rPr>
        <w:t>Smaltire il contenuto e/o il recipiente in conformità alla regolamentazione locale.</w:t>
      </w:r>
    </w:p>
    <w:p w14:paraId="12B7844A" w14:textId="77777777" w:rsidR="005E0783" w:rsidRDefault="005E0783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2726DD4B" w14:textId="77777777" w:rsidR="004F69B7" w:rsidRDefault="004F69B7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3EC6BABB" w14:textId="77777777" w:rsidR="00E62BB8" w:rsidRPr="00916786" w:rsidRDefault="00E62BB8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text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3402"/>
      </w:tblGrid>
      <w:tr w:rsidR="00D73032" w:rsidRPr="007623B4" w14:paraId="74D642C1" w14:textId="77777777" w:rsidTr="006C2754">
        <w:trPr>
          <w:trHeight w:val="68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2BAE8" w14:textId="7757AC34" w:rsidR="00D73032" w:rsidRPr="00FB25F9" w:rsidRDefault="00D73032" w:rsidP="00D73032">
            <w:pPr>
              <w:spacing w:line="20" w:lineRule="atLeast"/>
              <w:rPr>
                <w:b/>
                <w:bCs/>
                <w:sz w:val="20"/>
                <w:szCs w:val="20"/>
                <w:lang w:val="it-IT"/>
              </w:rPr>
            </w:pPr>
            <w:r w:rsidRPr="00FB25F9">
              <w:rPr>
                <w:b/>
                <w:bCs/>
                <w:sz w:val="20"/>
                <w:szCs w:val="20"/>
                <w:lang w:val="it-IT"/>
              </w:rPr>
              <w:t>DATI TECNICI DEL PRODOTTO</w:t>
            </w:r>
          </w:p>
          <w:p w14:paraId="3D2F281D" w14:textId="77777777" w:rsidR="00D73032" w:rsidRPr="00FB25F9" w:rsidRDefault="00D73032" w:rsidP="006C2754">
            <w:pPr>
              <w:spacing w:line="20" w:lineRule="atLeast"/>
              <w:rPr>
                <w:b/>
                <w:bCs/>
                <w:sz w:val="20"/>
                <w:szCs w:val="20"/>
                <w:lang w:val="it-IT"/>
              </w:rPr>
            </w:pPr>
          </w:p>
          <w:p w14:paraId="61F1C244" w14:textId="4F990A5B" w:rsidR="00D73032" w:rsidRPr="00B61038" w:rsidRDefault="00D73032" w:rsidP="006C2754">
            <w:pPr>
              <w:spacing w:line="20" w:lineRule="atLeast"/>
              <w:rPr>
                <w:b/>
                <w:bCs/>
                <w:sz w:val="20"/>
                <w:szCs w:val="20"/>
                <w:lang w:val="it-IT"/>
              </w:rPr>
            </w:pPr>
            <w:r w:rsidRPr="00FB25F9">
              <w:rPr>
                <w:b/>
                <w:bCs/>
                <w:sz w:val="20"/>
                <w:szCs w:val="20"/>
                <w:lang w:val="it-IT"/>
              </w:rPr>
              <w:t>CARATTERISTICHE FISICHE (a +20°C)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B69AA6" w14:textId="77777777" w:rsidR="00D73032" w:rsidRPr="00B61038" w:rsidRDefault="00D73032" w:rsidP="006C2754">
            <w:pPr>
              <w:pStyle w:val="Corpotesto"/>
              <w:spacing w:line="20" w:lineRule="atLeast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79405" w14:textId="77777777" w:rsidR="00D73032" w:rsidRPr="00B61038" w:rsidRDefault="00D73032" w:rsidP="006C2754">
            <w:pPr>
              <w:pStyle w:val="Corpotesto"/>
              <w:spacing w:line="20" w:lineRule="atLeast"/>
              <w:rPr>
                <w:b/>
                <w:bCs/>
                <w:sz w:val="20"/>
                <w:szCs w:val="20"/>
                <w:lang w:val="it-IT"/>
              </w:rPr>
            </w:pPr>
          </w:p>
        </w:tc>
      </w:tr>
      <w:tr w:rsidR="00D73032" w:rsidRPr="00B61038" w14:paraId="7EE853D1" w14:textId="77777777" w:rsidTr="006C2754">
        <w:trPr>
          <w:trHeight w:val="470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ACBD622" w14:textId="77777777" w:rsidR="00D73032" w:rsidRPr="00B61038" w:rsidRDefault="00D73032" w:rsidP="006C2754">
            <w:pPr>
              <w:spacing w:line="20" w:lineRule="atLeast"/>
              <w:rPr>
                <w:b/>
                <w:bCs/>
                <w:sz w:val="20"/>
                <w:szCs w:val="20"/>
                <w:lang w:val="it-IT"/>
              </w:rPr>
            </w:pPr>
            <w:r w:rsidRPr="00B61038">
              <w:rPr>
                <w:b/>
                <w:bCs/>
                <w:sz w:val="20"/>
                <w:szCs w:val="20"/>
                <w:lang w:val="it-IT"/>
              </w:rPr>
              <w:t>CARATTERISTICA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8E2B609" w14:textId="77777777" w:rsidR="00D73032" w:rsidRPr="00B61038" w:rsidRDefault="00D73032" w:rsidP="006C2754">
            <w:pPr>
              <w:pStyle w:val="Corpotesto"/>
              <w:spacing w:line="20" w:lineRule="atLeast"/>
              <w:rPr>
                <w:b/>
                <w:bCs/>
                <w:sz w:val="20"/>
                <w:szCs w:val="20"/>
                <w:lang w:val="it-IT"/>
              </w:rPr>
            </w:pPr>
            <w:r w:rsidRPr="00B61038">
              <w:rPr>
                <w:b/>
                <w:bCs/>
                <w:sz w:val="20"/>
                <w:szCs w:val="20"/>
                <w:lang w:val="it-IT"/>
              </w:rPr>
              <w:t>NORMATIVA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C6E4F64" w14:textId="77777777" w:rsidR="00D73032" w:rsidRPr="00B61038" w:rsidRDefault="00D73032" w:rsidP="006C2754">
            <w:pPr>
              <w:pStyle w:val="Corpotesto"/>
              <w:spacing w:line="20" w:lineRule="atLeast"/>
              <w:rPr>
                <w:b/>
                <w:bCs/>
                <w:sz w:val="20"/>
                <w:szCs w:val="20"/>
                <w:lang w:val="it-IT"/>
              </w:rPr>
            </w:pPr>
            <w:r w:rsidRPr="00B61038">
              <w:rPr>
                <w:b/>
                <w:bCs/>
                <w:sz w:val="20"/>
                <w:szCs w:val="20"/>
                <w:lang w:val="it-IT"/>
              </w:rPr>
              <w:t>RISULTATO</w:t>
            </w:r>
          </w:p>
        </w:tc>
      </w:tr>
      <w:tr w:rsidR="00D73032" w:rsidRPr="00B61038" w14:paraId="7B726CDB" w14:textId="77777777" w:rsidTr="006C2754">
        <w:trPr>
          <w:trHeight w:val="68"/>
        </w:trPr>
        <w:tc>
          <w:tcPr>
            <w:tcW w:w="5103" w:type="dxa"/>
            <w:vAlign w:val="center"/>
          </w:tcPr>
          <w:p w14:paraId="31E46460" w14:textId="77777777" w:rsidR="00D73032" w:rsidRPr="00B61038" w:rsidRDefault="00D73032" w:rsidP="006C2754">
            <w:pPr>
              <w:spacing w:line="20" w:lineRule="atLeast"/>
              <w:rPr>
                <w:rFonts w:eastAsia="Calibri"/>
                <w:sz w:val="20"/>
                <w:szCs w:val="20"/>
              </w:rPr>
            </w:pPr>
            <w:r w:rsidRPr="00B61038">
              <w:rPr>
                <w:rFonts w:eastAsia="Calibri"/>
                <w:sz w:val="20"/>
                <w:szCs w:val="20"/>
              </w:rPr>
              <w:t>Aspetto</w:t>
            </w:r>
          </w:p>
        </w:tc>
        <w:tc>
          <w:tcPr>
            <w:tcW w:w="1701" w:type="dxa"/>
            <w:vAlign w:val="center"/>
          </w:tcPr>
          <w:p w14:paraId="21EB7CA3" w14:textId="77777777" w:rsidR="00D73032" w:rsidRPr="00B61038" w:rsidRDefault="00D73032" w:rsidP="006C2754">
            <w:pPr>
              <w:pStyle w:val="Corpotesto"/>
              <w:spacing w:line="20" w:lineRule="atLeast"/>
              <w:rPr>
                <w:rFonts w:eastAsia="Calibri"/>
                <w:sz w:val="20"/>
                <w:szCs w:val="20"/>
              </w:rPr>
            </w:pPr>
            <w:r w:rsidRPr="00B6103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14:paraId="621930CF" w14:textId="2E60154D" w:rsidR="00D73032" w:rsidRPr="00B61038" w:rsidRDefault="00D73032" w:rsidP="006C2754">
            <w:pPr>
              <w:pStyle w:val="Corpotesto"/>
              <w:spacing w:line="20" w:lineRule="atLeast"/>
              <w:rPr>
                <w:rFonts w:eastAsia="Calibri"/>
                <w:sz w:val="20"/>
                <w:szCs w:val="20"/>
              </w:rPr>
            </w:pPr>
            <w:r w:rsidRPr="00B61038">
              <w:rPr>
                <w:rFonts w:eastAsia="Calibri"/>
                <w:sz w:val="20"/>
                <w:szCs w:val="20"/>
              </w:rPr>
              <w:t xml:space="preserve">Liquido </w:t>
            </w:r>
          </w:p>
        </w:tc>
      </w:tr>
      <w:tr w:rsidR="00A742D0" w:rsidRPr="007623B4" w14:paraId="75BBDE44" w14:textId="77777777" w:rsidTr="006C2754">
        <w:trPr>
          <w:trHeight w:val="68"/>
        </w:trPr>
        <w:tc>
          <w:tcPr>
            <w:tcW w:w="5103" w:type="dxa"/>
            <w:vAlign w:val="center"/>
          </w:tcPr>
          <w:p w14:paraId="38C846A6" w14:textId="4C7D2D17" w:rsidR="00A742D0" w:rsidRPr="00B61038" w:rsidRDefault="00A742D0" w:rsidP="006C2754">
            <w:pPr>
              <w:spacing w:line="2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Colore</w:t>
            </w:r>
          </w:p>
        </w:tc>
        <w:tc>
          <w:tcPr>
            <w:tcW w:w="1701" w:type="dxa"/>
            <w:vAlign w:val="center"/>
          </w:tcPr>
          <w:p w14:paraId="764B2897" w14:textId="7937A14C" w:rsidR="00A742D0" w:rsidRPr="00B61038" w:rsidRDefault="00A742D0" w:rsidP="006C2754">
            <w:pPr>
              <w:pStyle w:val="Corpotesto"/>
              <w:spacing w:line="2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vAlign w:val="center"/>
          </w:tcPr>
          <w:p w14:paraId="19EBA1C9" w14:textId="77777777" w:rsidR="00B622BA" w:rsidRDefault="00B622BA" w:rsidP="00B622BA">
            <w:pPr>
              <w:pStyle w:val="Corpotesto"/>
              <w:spacing w:line="20" w:lineRule="atLeast"/>
              <w:rPr>
                <w:rFonts w:eastAsia="Calibri"/>
                <w:sz w:val="20"/>
                <w:szCs w:val="20"/>
                <w:lang w:val="it-IT"/>
              </w:rPr>
            </w:pPr>
            <w:r w:rsidRPr="004C5980">
              <w:rPr>
                <w:rFonts w:eastAsia="Calibri"/>
                <w:sz w:val="20"/>
                <w:szCs w:val="20"/>
                <w:lang w:val="it-IT"/>
              </w:rPr>
              <w:t xml:space="preserve">Marrone da fresco, </w:t>
            </w:r>
          </w:p>
          <w:p w14:paraId="3C612456" w14:textId="7FAA4959" w:rsidR="00A742D0" w:rsidRPr="00B622BA" w:rsidRDefault="00B622BA" w:rsidP="00B622BA">
            <w:pPr>
              <w:pStyle w:val="Corpotesto"/>
              <w:spacing w:line="20" w:lineRule="atLeast"/>
              <w:rPr>
                <w:rFonts w:eastAsia="Calibri"/>
                <w:sz w:val="20"/>
                <w:szCs w:val="20"/>
                <w:lang w:val="it-IT"/>
              </w:rPr>
            </w:pPr>
            <w:r>
              <w:rPr>
                <w:rFonts w:eastAsia="Calibri"/>
                <w:sz w:val="20"/>
                <w:szCs w:val="20"/>
                <w:lang w:val="it-IT"/>
              </w:rPr>
              <w:t>nero quando asciutto</w:t>
            </w:r>
          </w:p>
        </w:tc>
      </w:tr>
      <w:tr w:rsidR="00D73032" w:rsidRPr="00B61038" w14:paraId="0AC59099" w14:textId="77777777" w:rsidTr="006C2754">
        <w:trPr>
          <w:trHeight w:val="127"/>
        </w:trPr>
        <w:tc>
          <w:tcPr>
            <w:tcW w:w="5103" w:type="dxa"/>
            <w:vAlign w:val="center"/>
          </w:tcPr>
          <w:p w14:paraId="6FC710D5" w14:textId="77777777" w:rsidR="00D73032" w:rsidRPr="00B61038" w:rsidRDefault="00D73032" w:rsidP="006C2754">
            <w:pPr>
              <w:pStyle w:val="Corpotesto"/>
              <w:spacing w:line="20" w:lineRule="atLeast"/>
              <w:rPr>
                <w:sz w:val="20"/>
                <w:szCs w:val="20"/>
                <w:lang w:val="it-IT"/>
              </w:rPr>
            </w:pPr>
            <w:r w:rsidRPr="00B61038">
              <w:rPr>
                <w:sz w:val="20"/>
                <w:szCs w:val="20"/>
                <w:lang w:val="it-IT"/>
              </w:rPr>
              <w:t xml:space="preserve">Peso specifico </w:t>
            </w:r>
          </w:p>
        </w:tc>
        <w:tc>
          <w:tcPr>
            <w:tcW w:w="1701" w:type="dxa"/>
            <w:vAlign w:val="center"/>
          </w:tcPr>
          <w:p w14:paraId="42DD9E36" w14:textId="77777777" w:rsidR="00D73032" w:rsidRPr="00B61038" w:rsidRDefault="00D73032" w:rsidP="006C2754">
            <w:pPr>
              <w:pStyle w:val="Corpotesto"/>
              <w:spacing w:line="20" w:lineRule="atLeast"/>
              <w:rPr>
                <w:sz w:val="20"/>
                <w:szCs w:val="20"/>
                <w:lang w:val="it-IT"/>
              </w:rPr>
            </w:pPr>
            <w:r w:rsidRPr="00B61038">
              <w:rPr>
                <w:sz w:val="20"/>
                <w:szCs w:val="20"/>
                <w:lang w:val="it-IT"/>
              </w:rPr>
              <w:t>EN ISO 2811-1</w:t>
            </w:r>
          </w:p>
        </w:tc>
        <w:tc>
          <w:tcPr>
            <w:tcW w:w="3402" w:type="dxa"/>
            <w:vAlign w:val="center"/>
          </w:tcPr>
          <w:p w14:paraId="4B0B4792" w14:textId="3062C5D8" w:rsidR="00D73032" w:rsidRPr="00B61038" w:rsidRDefault="00D73032" w:rsidP="006C2754">
            <w:pPr>
              <w:pStyle w:val="Corpotesto"/>
              <w:spacing w:line="20" w:lineRule="atLeast"/>
              <w:rPr>
                <w:sz w:val="20"/>
                <w:szCs w:val="20"/>
                <w:lang w:val="it-IT"/>
              </w:rPr>
            </w:pPr>
            <w:r w:rsidRPr="00B61038">
              <w:rPr>
                <w:sz w:val="20"/>
                <w:szCs w:val="20"/>
                <w:lang w:val="it-IT"/>
              </w:rPr>
              <w:t>1,</w:t>
            </w:r>
            <w:r w:rsidR="00E62BB8">
              <w:rPr>
                <w:sz w:val="20"/>
                <w:szCs w:val="20"/>
                <w:lang w:val="it-IT"/>
              </w:rPr>
              <w:t>0</w:t>
            </w:r>
            <w:r>
              <w:rPr>
                <w:sz w:val="20"/>
                <w:szCs w:val="20"/>
                <w:lang w:val="it-IT"/>
              </w:rPr>
              <w:t>5</w:t>
            </w:r>
            <w:r w:rsidRPr="00B61038">
              <w:rPr>
                <w:sz w:val="20"/>
                <w:szCs w:val="20"/>
                <w:lang w:val="it-IT"/>
              </w:rPr>
              <w:t xml:space="preserve"> ± 0,05 g/cm</w:t>
            </w:r>
            <w:r w:rsidRPr="00B61038">
              <w:rPr>
                <w:sz w:val="20"/>
                <w:szCs w:val="20"/>
                <w:vertAlign w:val="superscript"/>
                <w:lang w:val="it-IT"/>
              </w:rPr>
              <w:t>3</w:t>
            </w:r>
          </w:p>
        </w:tc>
      </w:tr>
      <w:tr w:rsidR="00D73032" w:rsidRPr="00B61038" w14:paraId="5CEC703B" w14:textId="77777777" w:rsidTr="006C2754">
        <w:trPr>
          <w:trHeight w:val="68"/>
        </w:trPr>
        <w:tc>
          <w:tcPr>
            <w:tcW w:w="5103" w:type="dxa"/>
            <w:vAlign w:val="center"/>
          </w:tcPr>
          <w:p w14:paraId="5848E7EA" w14:textId="77777777" w:rsidR="00D73032" w:rsidRPr="00B61038" w:rsidRDefault="00D73032" w:rsidP="006C2754">
            <w:pPr>
              <w:pStyle w:val="Corpotesto"/>
              <w:spacing w:line="20" w:lineRule="atLeast"/>
              <w:rPr>
                <w:sz w:val="20"/>
                <w:szCs w:val="20"/>
                <w:lang w:val="it-IT"/>
              </w:rPr>
            </w:pPr>
            <w:r w:rsidRPr="00B61038">
              <w:rPr>
                <w:sz w:val="20"/>
                <w:szCs w:val="20"/>
                <w:lang w:val="it-IT"/>
              </w:rPr>
              <w:t>Viscosità</w:t>
            </w:r>
          </w:p>
        </w:tc>
        <w:tc>
          <w:tcPr>
            <w:tcW w:w="1701" w:type="dxa"/>
            <w:vAlign w:val="center"/>
          </w:tcPr>
          <w:p w14:paraId="7FF5EDE5" w14:textId="77777777" w:rsidR="00D73032" w:rsidRPr="00B61038" w:rsidRDefault="00D73032" w:rsidP="006C2754">
            <w:pPr>
              <w:pStyle w:val="Corpotesto"/>
              <w:spacing w:line="20" w:lineRule="atLeast"/>
              <w:rPr>
                <w:sz w:val="20"/>
                <w:szCs w:val="20"/>
                <w:lang w:val="it-IT"/>
              </w:rPr>
            </w:pPr>
            <w:r w:rsidRPr="00B61038">
              <w:rPr>
                <w:sz w:val="20"/>
                <w:szCs w:val="20"/>
                <w:lang w:val="it-IT"/>
              </w:rPr>
              <w:t>EN 8490</w:t>
            </w:r>
          </w:p>
        </w:tc>
        <w:tc>
          <w:tcPr>
            <w:tcW w:w="3402" w:type="dxa"/>
            <w:vAlign w:val="center"/>
          </w:tcPr>
          <w:p w14:paraId="18B46DFE" w14:textId="486E98D6" w:rsidR="00D73032" w:rsidRPr="00B61038" w:rsidRDefault="00E62BB8" w:rsidP="006C2754">
            <w:pPr>
              <w:pStyle w:val="Corpotesto"/>
              <w:spacing w:line="20" w:lineRule="atLeas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5</w:t>
            </w:r>
            <w:r w:rsidR="00D73032">
              <w:rPr>
                <w:sz w:val="20"/>
                <w:szCs w:val="20"/>
                <w:lang w:val="it-IT"/>
              </w:rPr>
              <w:t>0</w:t>
            </w:r>
            <w:r w:rsidR="00D73032" w:rsidRPr="00B61038">
              <w:rPr>
                <w:sz w:val="20"/>
                <w:szCs w:val="20"/>
                <w:lang w:val="it-IT"/>
              </w:rPr>
              <w:t xml:space="preserve">00 ± </w:t>
            </w:r>
            <w:r>
              <w:rPr>
                <w:sz w:val="20"/>
                <w:szCs w:val="20"/>
                <w:lang w:val="it-IT"/>
              </w:rPr>
              <w:t>5</w:t>
            </w:r>
            <w:r w:rsidR="00D73032" w:rsidRPr="00B61038">
              <w:rPr>
                <w:sz w:val="20"/>
                <w:szCs w:val="20"/>
                <w:lang w:val="it-IT"/>
              </w:rPr>
              <w:t>00 cps</w:t>
            </w:r>
          </w:p>
        </w:tc>
      </w:tr>
    </w:tbl>
    <w:p w14:paraId="5BE562AA" w14:textId="77777777" w:rsidR="00AB458D" w:rsidRDefault="00AB458D" w:rsidP="006E017F">
      <w:pPr>
        <w:spacing w:line="20" w:lineRule="atLeast"/>
        <w:ind w:left="565" w:right="1087"/>
        <w:jc w:val="center"/>
        <w:rPr>
          <w:color w:val="FF0000"/>
          <w:sz w:val="20"/>
          <w:szCs w:val="20"/>
          <w:lang w:val="it-IT"/>
        </w:rPr>
      </w:pPr>
    </w:p>
    <w:p w14:paraId="513B2D51" w14:textId="77777777" w:rsidR="00E62BB8" w:rsidRPr="00916786" w:rsidRDefault="00E62BB8" w:rsidP="006E017F">
      <w:pPr>
        <w:spacing w:line="20" w:lineRule="atLeast"/>
        <w:ind w:left="565" w:right="1087"/>
        <w:jc w:val="center"/>
        <w:rPr>
          <w:color w:val="FF0000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text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3402"/>
      </w:tblGrid>
      <w:tr w:rsidR="00E62BB8" w:rsidRPr="007623B4" w14:paraId="3BD51E5A" w14:textId="77777777" w:rsidTr="00A96815">
        <w:trPr>
          <w:trHeight w:val="68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DEA7B9" w14:textId="07952936" w:rsidR="00E62BB8" w:rsidRPr="00B61038" w:rsidRDefault="00E62BB8" w:rsidP="002F5D16">
            <w:pPr>
              <w:pStyle w:val="Corpotesto"/>
              <w:spacing w:line="20" w:lineRule="atLeast"/>
              <w:rPr>
                <w:b/>
                <w:bCs/>
                <w:sz w:val="20"/>
                <w:szCs w:val="20"/>
                <w:lang w:val="it-IT"/>
              </w:rPr>
            </w:pPr>
            <w:r w:rsidRPr="00FB25F9">
              <w:rPr>
                <w:b/>
                <w:bCs/>
                <w:sz w:val="20"/>
                <w:szCs w:val="20"/>
                <w:lang w:val="it-IT"/>
              </w:rPr>
              <w:t xml:space="preserve">CARATTERISTICHE </w:t>
            </w:r>
            <w:r w:rsidR="00D302F3">
              <w:rPr>
                <w:b/>
                <w:bCs/>
                <w:sz w:val="20"/>
                <w:szCs w:val="20"/>
                <w:lang w:val="it-IT"/>
              </w:rPr>
              <w:t>DEL PRODOTTO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IN ACCORDO ALLA NORMA EN 1504-2</w:t>
            </w:r>
          </w:p>
        </w:tc>
      </w:tr>
      <w:tr w:rsidR="00E62BB8" w:rsidRPr="00B61038" w14:paraId="3924AD27" w14:textId="77777777" w:rsidTr="002F5D16">
        <w:trPr>
          <w:trHeight w:val="470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9FA3ABC" w14:textId="77777777" w:rsidR="00E62BB8" w:rsidRPr="00B61038" w:rsidRDefault="00E62BB8" w:rsidP="002F5D16">
            <w:pPr>
              <w:spacing w:line="20" w:lineRule="atLeast"/>
              <w:rPr>
                <w:b/>
                <w:bCs/>
                <w:sz w:val="20"/>
                <w:szCs w:val="20"/>
                <w:lang w:val="it-IT"/>
              </w:rPr>
            </w:pPr>
            <w:r w:rsidRPr="00B61038">
              <w:rPr>
                <w:b/>
                <w:bCs/>
                <w:sz w:val="20"/>
                <w:szCs w:val="20"/>
                <w:lang w:val="it-IT"/>
              </w:rPr>
              <w:t>CARATTERISTICA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FAC288C" w14:textId="77777777" w:rsidR="00E62BB8" w:rsidRPr="00B61038" w:rsidRDefault="00E62BB8" w:rsidP="002F5D16">
            <w:pPr>
              <w:pStyle w:val="Corpotesto"/>
              <w:spacing w:line="20" w:lineRule="atLeast"/>
              <w:rPr>
                <w:b/>
                <w:bCs/>
                <w:sz w:val="20"/>
                <w:szCs w:val="20"/>
                <w:lang w:val="it-IT"/>
              </w:rPr>
            </w:pPr>
            <w:r w:rsidRPr="00B61038">
              <w:rPr>
                <w:b/>
                <w:bCs/>
                <w:sz w:val="20"/>
                <w:szCs w:val="20"/>
                <w:lang w:val="it-IT"/>
              </w:rPr>
              <w:t>NORMATIVA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A9C4C36" w14:textId="77777777" w:rsidR="00E62BB8" w:rsidRPr="00B61038" w:rsidRDefault="00E62BB8" w:rsidP="002F5D16">
            <w:pPr>
              <w:pStyle w:val="Corpotesto"/>
              <w:spacing w:line="20" w:lineRule="atLeast"/>
              <w:rPr>
                <w:b/>
                <w:bCs/>
                <w:sz w:val="20"/>
                <w:szCs w:val="20"/>
                <w:lang w:val="it-IT"/>
              </w:rPr>
            </w:pPr>
            <w:r w:rsidRPr="00B61038">
              <w:rPr>
                <w:b/>
                <w:bCs/>
                <w:sz w:val="20"/>
                <w:szCs w:val="20"/>
                <w:lang w:val="it-IT"/>
              </w:rPr>
              <w:t>RISULTATO</w:t>
            </w:r>
          </w:p>
        </w:tc>
      </w:tr>
      <w:tr w:rsidR="00E62BB8" w:rsidRPr="00B61038" w14:paraId="2877E49F" w14:textId="77777777" w:rsidTr="00E62BB8">
        <w:trPr>
          <w:trHeight w:val="70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374D1C5D" w14:textId="08781328" w:rsidR="00E62BB8" w:rsidRPr="00E62BB8" w:rsidRDefault="00E62BB8" w:rsidP="002F5D16">
            <w:pPr>
              <w:spacing w:line="20" w:lineRule="atLeast"/>
              <w:rPr>
                <w:sz w:val="20"/>
                <w:szCs w:val="20"/>
                <w:lang w:val="it-IT"/>
              </w:rPr>
            </w:pPr>
            <w:r w:rsidRPr="00E62BB8">
              <w:rPr>
                <w:sz w:val="20"/>
                <w:szCs w:val="20"/>
                <w:lang w:val="it-IT"/>
              </w:rPr>
              <w:t>Permeabilità al vapore acqueo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445ECA3" w14:textId="3C80A1D7" w:rsidR="00E62BB8" w:rsidRPr="00E62BB8" w:rsidRDefault="00E62BB8" w:rsidP="002F5D16">
            <w:pPr>
              <w:pStyle w:val="Corpotesto"/>
              <w:spacing w:line="20" w:lineRule="atLeast"/>
              <w:rPr>
                <w:sz w:val="20"/>
                <w:szCs w:val="20"/>
                <w:lang w:val="it-IT"/>
              </w:rPr>
            </w:pPr>
            <w:r w:rsidRPr="00E62BB8">
              <w:rPr>
                <w:sz w:val="20"/>
                <w:szCs w:val="20"/>
                <w:lang w:val="it-IT"/>
              </w:rPr>
              <w:t>ISO 7783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993DC51" w14:textId="60DD7165" w:rsidR="00E62BB8" w:rsidRPr="00E62BB8" w:rsidRDefault="00E62BB8" w:rsidP="002F5D16">
            <w:pPr>
              <w:pStyle w:val="Corpotesto"/>
              <w:spacing w:line="20" w:lineRule="atLeast"/>
              <w:rPr>
                <w:sz w:val="20"/>
                <w:szCs w:val="20"/>
                <w:lang w:val="it-IT"/>
              </w:rPr>
            </w:pPr>
            <w:r w:rsidRPr="00E62BB8">
              <w:rPr>
                <w:sz w:val="20"/>
                <w:szCs w:val="20"/>
                <w:lang w:val="it-IT"/>
              </w:rPr>
              <w:t>5m ≤ S</w:t>
            </w:r>
            <w:r w:rsidRPr="00E62BB8">
              <w:rPr>
                <w:sz w:val="20"/>
                <w:szCs w:val="20"/>
                <w:vertAlign w:val="subscript"/>
                <w:lang w:val="it-IT"/>
              </w:rPr>
              <w:t>D</w:t>
            </w:r>
            <w:r w:rsidRPr="00E62BB8">
              <w:rPr>
                <w:sz w:val="20"/>
                <w:szCs w:val="20"/>
                <w:lang w:val="it-IT"/>
              </w:rPr>
              <w:t xml:space="preserve"> ≤ 50 m</w:t>
            </w:r>
          </w:p>
        </w:tc>
      </w:tr>
      <w:tr w:rsidR="00E62BB8" w:rsidRPr="00B61038" w14:paraId="3E511359" w14:textId="77777777" w:rsidTr="00E62BB8">
        <w:trPr>
          <w:trHeight w:val="70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B73E6A7" w14:textId="60A39FC8" w:rsidR="00E62BB8" w:rsidRPr="00E62BB8" w:rsidRDefault="00E62BB8" w:rsidP="002F5D16">
            <w:pPr>
              <w:spacing w:line="20" w:lineRule="atLeas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Assorbimento capillare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8648164" w14:textId="02F01E9D" w:rsidR="00E62BB8" w:rsidRPr="00E62BB8" w:rsidRDefault="00E62BB8" w:rsidP="002F5D16">
            <w:pPr>
              <w:pStyle w:val="Corpotesto"/>
              <w:spacing w:line="20" w:lineRule="atLeas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EN 1062-3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2C4ADEC" w14:textId="74BA58CB" w:rsidR="00E62BB8" w:rsidRPr="00E62BB8" w:rsidRDefault="00E62BB8" w:rsidP="002F5D16">
            <w:pPr>
              <w:pStyle w:val="Corpotesto"/>
              <w:spacing w:line="20" w:lineRule="atLeas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W &lt; 0,1 kg/m</w:t>
            </w:r>
            <w:r w:rsidRPr="00E62BB8">
              <w:rPr>
                <w:sz w:val="20"/>
                <w:szCs w:val="20"/>
                <w:vertAlign w:val="superscript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>.h</w:t>
            </w:r>
            <w:r w:rsidRPr="00E62BB8">
              <w:rPr>
                <w:sz w:val="20"/>
                <w:szCs w:val="20"/>
                <w:vertAlign w:val="superscript"/>
                <w:lang w:val="it-IT"/>
              </w:rPr>
              <w:t>0,5</w:t>
            </w:r>
          </w:p>
        </w:tc>
      </w:tr>
      <w:tr w:rsidR="00E62BB8" w:rsidRPr="00B61038" w14:paraId="50F9BB4D" w14:textId="77777777" w:rsidTr="002F5D16">
        <w:trPr>
          <w:trHeight w:val="68"/>
        </w:trPr>
        <w:tc>
          <w:tcPr>
            <w:tcW w:w="5103" w:type="dxa"/>
            <w:vAlign w:val="center"/>
          </w:tcPr>
          <w:p w14:paraId="4F137C78" w14:textId="3178D552" w:rsidR="00E62BB8" w:rsidRPr="00E62BB8" w:rsidRDefault="00E62BB8" w:rsidP="002F5D16">
            <w:pPr>
              <w:spacing w:line="20" w:lineRule="atLeast"/>
              <w:rPr>
                <w:rFonts w:eastAsia="Calibri"/>
                <w:sz w:val="20"/>
                <w:szCs w:val="20"/>
                <w:lang w:val="it-IT"/>
              </w:rPr>
            </w:pPr>
            <w:r w:rsidRPr="00E62BB8">
              <w:rPr>
                <w:rFonts w:eastAsia="Calibri"/>
                <w:sz w:val="20"/>
                <w:szCs w:val="20"/>
                <w:lang w:val="it-IT"/>
              </w:rPr>
              <w:t>Aderenza per trazione diretta (s</w:t>
            </w:r>
            <w:r>
              <w:rPr>
                <w:rFonts w:eastAsia="Calibri"/>
                <w:sz w:val="20"/>
                <w:szCs w:val="20"/>
                <w:lang w:val="it-IT"/>
              </w:rPr>
              <w:t>enza traffico)</w:t>
            </w:r>
          </w:p>
        </w:tc>
        <w:tc>
          <w:tcPr>
            <w:tcW w:w="1701" w:type="dxa"/>
            <w:vAlign w:val="center"/>
          </w:tcPr>
          <w:p w14:paraId="399AF67D" w14:textId="3C958A9E" w:rsidR="00E62BB8" w:rsidRPr="00E62BB8" w:rsidRDefault="00E62BB8" w:rsidP="002F5D16">
            <w:pPr>
              <w:pStyle w:val="Corpotesto"/>
              <w:spacing w:line="2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EN 1542</w:t>
            </w:r>
          </w:p>
        </w:tc>
        <w:tc>
          <w:tcPr>
            <w:tcW w:w="3402" w:type="dxa"/>
            <w:vAlign w:val="center"/>
          </w:tcPr>
          <w:p w14:paraId="08EEECA9" w14:textId="25343438" w:rsidR="00E62BB8" w:rsidRPr="00E62BB8" w:rsidRDefault="00E62BB8" w:rsidP="002F5D16">
            <w:pPr>
              <w:pStyle w:val="Corpotesto"/>
              <w:spacing w:line="20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≥ 0,8 N/mm</w:t>
            </w:r>
            <w:r w:rsidRPr="00E62BB8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</w:tr>
      <w:tr w:rsidR="00E62BB8" w:rsidRPr="00E62BB8" w14:paraId="41EABBE7" w14:textId="77777777" w:rsidTr="002F5D16">
        <w:trPr>
          <w:trHeight w:val="68"/>
        </w:trPr>
        <w:tc>
          <w:tcPr>
            <w:tcW w:w="5103" w:type="dxa"/>
            <w:vAlign w:val="center"/>
          </w:tcPr>
          <w:p w14:paraId="179363C0" w14:textId="085B29D2" w:rsidR="00E62BB8" w:rsidRPr="00E62BB8" w:rsidRDefault="00E62BB8" w:rsidP="00E62BB8">
            <w:pPr>
              <w:spacing w:line="20" w:lineRule="atLeast"/>
              <w:rPr>
                <w:rFonts w:eastAsia="Calibri"/>
                <w:sz w:val="20"/>
                <w:szCs w:val="20"/>
                <w:lang w:val="it-IT"/>
              </w:rPr>
            </w:pPr>
            <w:r w:rsidRPr="00E62BB8">
              <w:rPr>
                <w:rFonts w:eastAsia="Calibri"/>
                <w:sz w:val="20"/>
                <w:szCs w:val="20"/>
                <w:lang w:val="it-IT"/>
              </w:rPr>
              <w:t xml:space="preserve">Aderenza per trazione diretta </w:t>
            </w:r>
            <w:r>
              <w:rPr>
                <w:rFonts w:eastAsia="Calibri"/>
                <w:sz w:val="20"/>
                <w:szCs w:val="20"/>
                <w:lang w:val="it-IT"/>
              </w:rPr>
              <w:t xml:space="preserve">dopo cicli di shock termico </w:t>
            </w:r>
            <w:r w:rsidRPr="00E62BB8">
              <w:rPr>
                <w:rFonts w:eastAsia="Calibri"/>
                <w:sz w:val="20"/>
                <w:szCs w:val="20"/>
                <w:lang w:val="it-IT"/>
              </w:rPr>
              <w:t>(s</w:t>
            </w:r>
            <w:r>
              <w:rPr>
                <w:rFonts w:eastAsia="Calibri"/>
                <w:sz w:val="20"/>
                <w:szCs w:val="20"/>
                <w:lang w:val="it-IT"/>
              </w:rPr>
              <w:t>enza traffico)</w:t>
            </w:r>
          </w:p>
        </w:tc>
        <w:tc>
          <w:tcPr>
            <w:tcW w:w="1701" w:type="dxa"/>
            <w:vAlign w:val="center"/>
          </w:tcPr>
          <w:p w14:paraId="0C666A03" w14:textId="7A2B5AFF" w:rsidR="00E62BB8" w:rsidRPr="00E62BB8" w:rsidRDefault="00E62BB8" w:rsidP="00E62BB8">
            <w:pPr>
              <w:pStyle w:val="Corpotesto"/>
              <w:spacing w:line="20" w:lineRule="atLeast"/>
              <w:rPr>
                <w:rFonts w:eastAsia="Calibri"/>
                <w:sz w:val="20"/>
                <w:szCs w:val="20"/>
                <w:lang w:val="it-IT"/>
              </w:rPr>
            </w:pPr>
            <w:r>
              <w:rPr>
                <w:rFonts w:eastAsia="Calibri"/>
                <w:sz w:val="20"/>
                <w:szCs w:val="20"/>
              </w:rPr>
              <w:t>EN 1542</w:t>
            </w:r>
          </w:p>
        </w:tc>
        <w:tc>
          <w:tcPr>
            <w:tcW w:w="3402" w:type="dxa"/>
            <w:vAlign w:val="center"/>
          </w:tcPr>
          <w:p w14:paraId="4F8F277D" w14:textId="24D165F5" w:rsidR="00E62BB8" w:rsidRPr="00E62BB8" w:rsidRDefault="00E62BB8" w:rsidP="00E62BB8">
            <w:pPr>
              <w:pStyle w:val="Corpotesto"/>
              <w:spacing w:line="20" w:lineRule="atLeast"/>
              <w:rPr>
                <w:rFonts w:eastAsia="Calibri"/>
                <w:sz w:val="20"/>
                <w:szCs w:val="20"/>
                <w:lang w:val="it-IT"/>
              </w:rPr>
            </w:pPr>
            <w:r>
              <w:rPr>
                <w:rFonts w:eastAsia="Calibri"/>
                <w:sz w:val="20"/>
                <w:szCs w:val="20"/>
              </w:rPr>
              <w:t>≥ 0,8 N/mm</w:t>
            </w:r>
            <w:r w:rsidRPr="00E62BB8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</w:tr>
    </w:tbl>
    <w:p w14:paraId="1BFB3B23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151B6688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4899CBA4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3DA55721" w14:textId="74FFA923" w:rsidR="00232462" w:rsidRDefault="00232462" w:rsidP="00232462">
      <w:pPr>
        <w:pStyle w:val="NormaleWeb"/>
      </w:pPr>
    </w:p>
    <w:p w14:paraId="06467943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0F8E1D6F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17A82B08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4FFDA7CC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18F2C6F1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48BD9427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372D1338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5BBE5809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42E03B37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23DA6F1D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34B9D968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2F72352B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67DC2165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01F849AF" w14:textId="77777777" w:rsidR="00D132B0" w:rsidRDefault="00D132B0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363640EA" w14:textId="77777777" w:rsidR="009677D5" w:rsidRDefault="009677D5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4B5F40FA" w14:textId="77777777" w:rsidR="00D73032" w:rsidRDefault="00D73032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36CED89E" w14:textId="77777777" w:rsidR="00D73032" w:rsidRDefault="00D73032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p w14:paraId="45900382" w14:textId="77777777" w:rsidR="00D73032" w:rsidRDefault="00D73032" w:rsidP="006E017F">
      <w:pPr>
        <w:spacing w:line="20" w:lineRule="atLeast"/>
        <w:rPr>
          <w:color w:val="FF0000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text" w:horzAnchor="margin" w:tblpY="125"/>
        <w:tblW w:w="1021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D73032" w:rsidRPr="007623B4" w14:paraId="32ECD622" w14:textId="77777777" w:rsidTr="006C2754">
        <w:trPr>
          <w:trHeight w:val="1691"/>
        </w:trPr>
        <w:tc>
          <w:tcPr>
            <w:tcW w:w="10211" w:type="dxa"/>
          </w:tcPr>
          <w:p w14:paraId="12A3D9F2" w14:textId="77777777" w:rsidR="00D73032" w:rsidRPr="00B630B3" w:rsidRDefault="00D73032" w:rsidP="006C2754">
            <w:pPr>
              <w:tabs>
                <w:tab w:val="left" w:pos="1970"/>
              </w:tabs>
              <w:spacing w:line="20" w:lineRule="atLeast"/>
              <w:jc w:val="both"/>
              <w:rPr>
                <w:sz w:val="16"/>
                <w:szCs w:val="16"/>
                <w:lang w:val="it-IT"/>
              </w:rPr>
            </w:pPr>
            <w:r w:rsidRPr="00450007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42DF9930" wp14:editId="1704A12E">
                  <wp:simplePos x="0" y="0"/>
                  <wp:positionH relativeFrom="column">
                    <wp:posOffset>6082343</wp:posOffset>
                  </wp:positionH>
                  <wp:positionV relativeFrom="paragraph">
                    <wp:posOffset>763905</wp:posOffset>
                  </wp:positionV>
                  <wp:extent cx="320997" cy="323850"/>
                  <wp:effectExtent l="0" t="0" r="3175" b="0"/>
                  <wp:wrapThrough wrapText="bothSides">
                    <wp:wrapPolygon edited="0">
                      <wp:start x="0" y="0"/>
                      <wp:lineTo x="0" y="20329"/>
                      <wp:lineTo x="20531" y="20329"/>
                      <wp:lineTo x="20531" y="0"/>
                      <wp:lineTo x="0" y="0"/>
                    </wp:wrapPolygon>
                  </wp:wrapThrough>
                  <wp:docPr id="1116889171" name="Immagine 1116889171" descr="Immagine che contiene modello, quadrato, arte, Simmetri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53500" name="Immagine 1" descr="Immagine che contiene modello, quadrato, arte, Simmetria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6324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9" cy="3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30B3">
              <w:rPr>
                <w:sz w:val="16"/>
                <w:szCs w:val="16"/>
                <w:lang w:val="it-IT"/>
              </w:rPr>
              <w:t>I dati sopra riportati sono informazioni ottenute in base alle nostre migliori conoscenze tecniche, applicative, ed esperienze di ricerca. Non potendo tuttavia intervenire direttamente sulle condizioni dei cantieri e sull’esecuzione dei lavori, esse rappresentano indicazioni di carattere generale che non vincolano in alcun modo APSE S.r.l. - V&amp;V Group. Le informazioni riportate non dispensano l’acquirente dalla propria responsabilità di provare personalmente i nostri prodotti per quanto concerne la loro idoneità relativamente all’uso previsto. Il cliente è inoltre tenuto a verificare che la presente scheda tecnica sia valida per la partita di prodotto di suo interesse e non sia superata in quanto sostituita da edizioni successive. Nel dubbio, contattare preventivamente il nostro Ufficio Tecnico. APSE S.r.l. - V&amp;V Group si riserva il diritto di apportare modifiche tecniche di qualsiasi genere senza alcun preavviso. La presente revisione annulla e sostituisce ogni altra precedente, il tutto sotto la continua verifica</w:t>
            </w:r>
            <w:r w:rsidRPr="00B630B3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B630B3">
              <w:rPr>
                <w:sz w:val="16"/>
                <w:szCs w:val="16"/>
                <w:lang w:val="it-IT"/>
              </w:rPr>
              <w:t>dei dati in funzione alle nuove Normative vigenti ed il nostro sistema di gestione ISO 9001.</w:t>
            </w:r>
            <w:r w:rsidRPr="00EA768D">
              <w:rPr>
                <w:sz w:val="18"/>
                <w:szCs w:val="18"/>
                <w:lang w:val="it-IT"/>
              </w:rPr>
              <w:t xml:space="preserve"> </w:t>
            </w:r>
            <w:r w:rsidRPr="002F2B0C">
              <w:rPr>
                <w:sz w:val="16"/>
                <w:szCs w:val="16"/>
                <w:lang w:val="it-IT"/>
              </w:rPr>
              <w:t xml:space="preserve">Si voglia verificare la versione più aggiornata della presente Scheda Tecnica sul nostro sito: </w:t>
            </w:r>
            <w:hyperlink r:id="rId12" w:history="1">
              <w:r w:rsidRPr="002F2B0C">
                <w:rPr>
                  <w:rStyle w:val="Collegamentoipertestuale"/>
                  <w:sz w:val="16"/>
                  <w:szCs w:val="16"/>
                  <w:lang w:val="it-IT"/>
                </w:rPr>
                <w:t>www.apsebg.it</w:t>
              </w:r>
            </w:hyperlink>
            <w:r w:rsidRPr="00FB7A3C">
              <w:rPr>
                <w:rStyle w:val="Collegamentoipertestuale"/>
                <w:sz w:val="18"/>
                <w:szCs w:val="18"/>
                <w:lang w:val="it-IT"/>
              </w:rPr>
              <w:t xml:space="preserve"> </w:t>
            </w:r>
            <w:r w:rsidRPr="00FB7A3C">
              <w:rPr>
                <w:sz w:val="16"/>
                <w:szCs w:val="16"/>
                <w:lang w:val="it-IT"/>
              </w:rPr>
              <w:t xml:space="preserve"> </w:t>
            </w:r>
          </w:p>
        </w:tc>
      </w:tr>
    </w:tbl>
    <w:p w14:paraId="36AA69EE" w14:textId="42AE8F73" w:rsidR="000908FF" w:rsidRDefault="000908FF" w:rsidP="006E017F">
      <w:pPr>
        <w:spacing w:line="20" w:lineRule="atLeast"/>
        <w:rPr>
          <w:lang w:val="it-IT"/>
        </w:rPr>
      </w:pPr>
    </w:p>
    <w:p w14:paraId="6C37E422" w14:textId="77777777" w:rsidR="00D73032" w:rsidRDefault="00D73032" w:rsidP="006E017F">
      <w:pPr>
        <w:spacing w:line="20" w:lineRule="atLeast"/>
        <w:rPr>
          <w:lang w:val="it-IT"/>
        </w:rPr>
      </w:pPr>
    </w:p>
    <w:p w14:paraId="25EF2841" w14:textId="77777777" w:rsidR="004F69B7" w:rsidRDefault="004F69B7" w:rsidP="00D73032">
      <w:pPr>
        <w:spacing w:line="20" w:lineRule="atLeast"/>
        <w:rPr>
          <w:b/>
          <w:bCs/>
          <w:sz w:val="20"/>
          <w:szCs w:val="20"/>
          <w:lang w:val="it-IT"/>
        </w:rPr>
      </w:pPr>
    </w:p>
    <w:p w14:paraId="44551721" w14:textId="77777777" w:rsidR="00D73032" w:rsidRPr="00D73032" w:rsidRDefault="00D73032" w:rsidP="006E017F">
      <w:pPr>
        <w:spacing w:line="20" w:lineRule="atLeast"/>
        <w:rPr>
          <w:lang w:val="it-IT"/>
        </w:rPr>
      </w:pPr>
    </w:p>
    <w:sectPr w:rsidR="00D73032" w:rsidRPr="00D73032" w:rsidSect="00D84E54">
      <w:headerReference w:type="default" r:id="rId13"/>
      <w:footerReference w:type="default" r:id="rId14"/>
      <w:pgSz w:w="11906" w:h="16838" w:code="9"/>
      <w:pgMar w:top="1417" w:right="707" w:bottom="1134" w:left="1134" w:header="709" w:footer="736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E1016" w14:textId="77777777" w:rsidR="006B4FCA" w:rsidRDefault="006B4FCA" w:rsidP="00EB1010">
      <w:r>
        <w:separator/>
      </w:r>
    </w:p>
  </w:endnote>
  <w:endnote w:type="continuationSeparator" w:id="0">
    <w:p w14:paraId="6DE1238E" w14:textId="77777777" w:rsidR="006B4FCA" w:rsidRDefault="006B4FCA" w:rsidP="00EB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440A0" w14:textId="21F46A5E" w:rsidR="005B2D73" w:rsidRDefault="005B2D73" w:rsidP="002C7C6C">
    <w:pPr>
      <w:tabs>
        <w:tab w:val="left" w:pos="2685"/>
      </w:tabs>
      <w:ind w:right="-143"/>
      <w:rPr>
        <w:sz w:val="20"/>
        <w:szCs w:val="20"/>
        <w:lang w:val="it-IT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4F8EBBD" wp14:editId="38A166F9">
              <wp:simplePos x="0" y="0"/>
              <wp:positionH relativeFrom="column">
                <wp:posOffset>-104775</wp:posOffset>
              </wp:positionH>
              <wp:positionV relativeFrom="paragraph">
                <wp:posOffset>29845</wp:posOffset>
              </wp:positionV>
              <wp:extent cx="6992620" cy="0"/>
              <wp:effectExtent l="0" t="0" r="0" b="0"/>
              <wp:wrapNone/>
              <wp:docPr id="870026034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262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89F58F" id="Connettore diritto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2.35pt" to="542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" strokecolor="red" strokeweight=".5pt">
              <v:stroke joinstyle="miter"/>
            </v:line>
          </w:pict>
        </mc:Fallback>
      </mc:AlternateContent>
    </w:r>
    <w:r>
      <w:rPr>
        <w:sz w:val="20"/>
        <w:szCs w:val="20"/>
        <w:lang w:val="it-IT"/>
      </w:rPr>
      <w:tab/>
    </w:r>
  </w:p>
  <w:p w14:paraId="69CBB1E2" w14:textId="77777777" w:rsidR="005B2D73" w:rsidRDefault="005B2D73" w:rsidP="00FA2290">
    <w:pPr>
      <w:tabs>
        <w:tab w:val="center" w:pos="4550"/>
        <w:tab w:val="left" w:pos="5818"/>
        <w:tab w:val="left" w:pos="9072"/>
        <w:tab w:val="left" w:pos="9214"/>
      </w:tabs>
      <w:ind w:left="-709" w:right="-427"/>
      <w:jc w:val="center"/>
      <w:rPr>
        <w:b/>
        <w:bCs/>
        <w:color w:val="44546A" w:themeColor="text2"/>
        <w:sz w:val="16"/>
        <w:szCs w:val="16"/>
        <w:lang w:val="it-IT"/>
      </w:rPr>
    </w:pPr>
    <w:r>
      <w:rPr>
        <w:sz w:val="20"/>
        <w:szCs w:val="20"/>
        <w:lang w:val="it-IT"/>
      </w:rPr>
      <w:ptab w:relativeTo="margin" w:alignment="left" w:leader="none"/>
    </w:r>
    <w:r w:rsidRPr="00B630B3">
      <w:rPr>
        <w:sz w:val="20"/>
        <w:szCs w:val="20"/>
        <w:lang w:val="it-IT"/>
      </w:rPr>
      <w:t>AP</w:t>
    </w:r>
    <w:r w:rsidRPr="006F63EA">
      <w:rPr>
        <w:sz w:val="20"/>
        <w:szCs w:val="20"/>
        <w:lang w:val="it-IT"/>
      </w:rPr>
      <w:t>SE</w:t>
    </w:r>
    <w:r w:rsidRPr="006F63EA">
      <w:rPr>
        <w:sz w:val="20"/>
        <w:szCs w:val="20"/>
        <w:vertAlign w:val="superscript"/>
        <w:lang w:val="it-IT"/>
      </w:rPr>
      <w:t>®</w:t>
    </w:r>
    <w:r w:rsidRPr="006F63EA">
      <w:rPr>
        <w:sz w:val="20"/>
        <w:szCs w:val="20"/>
        <w:lang w:val="it-IT"/>
      </w:rPr>
      <w:t xml:space="preserve"> S.r.l. – </w:t>
    </w:r>
    <w:hyperlink r:id="rId1" w:history="1">
      <w:r w:rsidRPr="00A0205F">
        <w:rPr>
          <w:rStyle w:val="Collegamentoipertestuale"/>
          <w:sz w:val="20"/>
          <w:szCs w:val="20"/>
          <w:lang w:val="it-IT"/>
        </w:rPr>
        <w:t>www.apsebg.it</w:t>
      </w:r>
    </w:hyperlink>
    <w:r w:rsidRPr="00A0205F">
      <w:rPr>
        <w:sz w:val="20"/>
        <w:szCs w:val="20"/>
        <w:lang w:val="it-IT"/>
      </w:rPr>
      <w:t xml:space="preserve"> </w:t>
    </w:r>
    <w:r>
      <w:rPr>
        <w:sz w:val="20"/>
        <w:szCs w:val="20"/>
        <w:lang w:val="it-IT"/>
      </w:rPr>
      <w:t>–</w:t>
    </w:r>
    <w:r w:rsidRPr="006F63EA">
      <w:rPr>
        <w:sz w:val="20"/>
        <w:szCs w:val="20"/>
        <w:lang w:val="it-IT"/>
      </w:rPr>
      <w:t xml:space="preserve"> </w:t>
    </w:r>
    <w:r>
      <w:rPr>
        <w:sz w:val="20"/>
        <w:szCs w:val="20"/>
        <w:lang w:val="it-IT"/>
      </w:rPr>
      <w:t>Viale Friuli 22</w:t>
    </w:r>
    <w:r w:rsidRPr="006F63EA">
      <w:rPr>
        <w:sz w:val="20"/>
        <w:szCs w:val="20"/>
        <w:lang w:val="it-IT"/>
      </w:rPr>
      <w:t>, 2404</w:t>
    </w:r>
    <w:r>
      <w:rPr>
        <w:sz w:val="20"/>
        <w:szCs w:val="20"/>
        <w:lang w:val="it-IT"/>
      </w:rPr>
      <w:t>9 Verdello</w:t>
    </w:r>
    <w:r w:rsidRPr="006F63EA">
      <w:rPr>
        <w:sz w:val="20"/>
        <w:szCs w:val="20"/>
        <w:lang w:val="it-IT"/>
      </w:rPr>
      <w:t xml:space="preserve"> (BG), Italia </w:t>
    </w:r>
    <w:r>
      <w:rPr>
        <w:sz w:val="20"/>
        <w:szCs w:val="20"/>
        <w:lang w:val="it-IT"/>
      </w:rPr>
      <w:t>–</w:t>
    </w:r>
    <w:r w:rsidRPr="006F63EA">
      <w:rPr>
        <w:sz w:val="20"/>
        <w:szCs w:val="20"/>
        <w:lang w:val="it-IT"/>
      </w:rPr>
      <w:t xml:space="preserve"> Tel</w:t>
    </w:r>
    <w:r>
      <w:rPr>
        <w:sz w:val="20"/>
        <w:szCs w:val="20"/>
        <w:lang w:val="it-IT"/>
      </w:rPr>
      <w:t>.</w:t>
    </w:r>
    <w:r w:rsidRPr="004A7A35">
      <w:rPr>
        <w:sz w:val="20"/>
        <w:szCs w:val="20"/>
        <w:lang w:val="it-IT"/>
      </w:rPr>
      <w:t xml:space="preserve"> </w:t>
    </w:r>
    <w:r w:rsidRPr="009B476E">
      <w:rPr>
        <w:sz w:val="20"/>
        <w:szCs w:val="20"/>
        <w:lang w:val="it-IT"/>
      </w:rPr>
      <w:t xml:space="preserve">035 4191044 </w:t>
    </w:r>
    <w:r w:rsidRPr="006F63EA">
      <w:rPr>
        <w:sz w:val="20"/>
        <w:szCs w:val="20"/>
        <w:lang w:val="it-IT"/>
      </w:rPr>
      <w:t xml:space="preserve">- </w:t>
    </w:r>
    <w:hyperlink r:id="rId2" w:history="1">
      <w:r w:rsidRPr="006F63EA">
        <w:rPr>
          <w:rStyle w:val="Collegamentoipertestuale"/>
          <w:sz w:val="20"/>
          <w:szCs w:val="20"/>
          <w:lang w:val="it-IT"/>
        </w:rPr>
        <w:t>info@apsebg.it</w:t>
      </w:r>
    </w:hyperlink>
    <w:r>
      <w:rPr>
        <w:b/>
        <w:bCs/>
        <w:color w:val="44546A" w:themeColor="text2"/>
        <w:sz w:val="16"/>
        <w:szCs w:val="16"/>
        <w:lang w:val="it-IT"/>
      </w:rPr>
      <w:t xml:space="preserve">   </w:t>
    </w:r>
  </w:p>
  <w:p w14:paraId="55AD0AE2" w14:textId="2364BFB2" w:rsidR="005B2D73" w:rsidRPr="00FA2290" w:rsidRDefault="005B2D73" w:rsidP="00FA2290">
    <w:pPr>
      <w:tabs>
        <w:tab w:val="center" w:pos="4550"/>
        <w:tab w:val="left" w:pos="5818"/>
        <w:tab w:val="left" w:pos="9072"/>
        <w:tab w:val="left" w:pos="9214"/>
      </w:tabs>
      <w:ind w:left="-709" w:right="-427"/>
      <w:rPr>
        <w:b/>
        <w:bCs/>
        <w:color w:val="FFFFFF" w:themeColor="background1"/>
        <w:sz w:val="20"/>
        <w:szCs w:val="20"/>
        <w:lang w:val="it-IT"/>
      </w:rPr>
    </w:pPr>
    <w:r>
      <w:rPr>
        <w:noProof/>
        <w:color w:val="323E4F" w:themeColor="text2" w:themeShade="BF"/>
        <w:sz w:val="24"/>
        <w:szCs w:val="24"/>
        <w14:ligatures w14:val="standardContextual"/>
      </w:rPr>
      <w:drawing>
        <wp:anchor distT="0" distB="0" distL="114300" distR="114300" simplePos="0" relativeHeight="251682816" behindDoc="0" locked="0" layoutInCell="1" allowOverlap="1" wp14:anchorId="6EE26135" wp14:editId="7DB82456">
          <wp:simplePos x="0" y="0"/>
          <wp:positionH relativeFrom="margin">
            <wp:posOffset>2794635</wp:posOffset>
          </wp:positionH>
          <wp:positionV relativeFrom="paragraph">
            <wp:posOffset>20955</wp:posOffset>
          </wp:positionV>
          <wp:extent cx="666750" cy="496570"/>
          <wp:effectExtent l="0" t="0" r="0" b="0"/>
          <wp:wrapNone/>
          <wp:docPr id="356576084" name="Immagine 356576084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969386" name="Immagine 1" descr="Immagine che contiene Carattere, Elementi grafici, logo, simbolo&#10;&#10;Descrizione generata automaticamente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8800"/>
                            </a14:imgEffect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44546A" w:themeColor="text2"/>
        <w:sz w:val="16"/>
        <w:szCs w:val="16"/>
        <w:lang w:val="it-IT"/>
      </w:rPr>
      <w:t xml:space="preserve">    </w:t>
    </w:r>
    <w:r>
      <w:rPr>
        <w:b/>
        <w:bCs/>
        <w:color w:val="44546A" w:themeColor="text2"/>
        <w:sz w:val="16"/>
        <w:szCs w:val="16"/>
        <w:lang w:val="it-IT"/>
      </w:rPr>
      <w:tab/>
    </w:r>
    <w:r>
      <w:rPr>
        <w:b/>
        <w:bCs/>
        <w:color w:val="44546A" w:themeColor="text2"/>
        <w:sz w:val="16"/>
        <w:szCs w:val="16"/>
        <w:lang w:val="it-IT"/>
      </w:rPr>
      <w:tab/>
    </w:r>
    <w:r>
      <w:rPr>
        <w:b/>
        <w:bCs/>
        <w:color w:val="44546A" w:themeColor="text2"/>
        <w:sz w:val="16"/>
        <w:szCs w:val="16"/>
        <w:lang w:val="it-IT"/>
      </w:rPr>
      <w:tab/>
    </w:r>
    <w:r>
      <w:rPr>
        <w:b/>
        <w:bCs/>
        <w:color w:val="44546A" w:themeColor="text2"/>
        <w:sz w:val="16"/>
        <w:szCs w:val="16"/>
        <w:lang w:val="it-IT"/>
      </w:rPr>
      <w:tab/>
    </w:r>
    <w:r>
      <w:rPr>
        <w:b/>
        <w:bCs/>
        <w:color w:val="44546A" w:themeColor="text2"/>
        <w:sz w:val="16"/>
        <w:szCs w:val="16"/>
        <w:lang w:val="it-IT"/>
      </w:rPr>
      <w:tab/>
      <w:t xml:space="preserve">                        </w:t>
    </w:r>
    <w:r w:rsidRPr="00B7117E">
      <w:rPr>
        <w:b/>
        <w:bCs/>
        <w:color w:val="FFFFFF" w:themeColor="background1"/>
        <w:sz w:val="24"/>
        <w:szCs w:val="24"/>
      </w:rPr>
      <w:fldChar w:fldCharType="begin"/>
    </w:r>
    <w:r w:rsidRPr="00B7117E">
      <w:rPr>
        <w:b/>
        <w:bCs/>
        <w:color w:val="FFFFFF" w:themeColor="background1"/>
        <w:sz w:val="24"/>
        <w:szCs w:val="24"/>
        <w:lang w:val="it-IT"/>
      </w:rPr>
      <w:instrText>PAGE   \* MERGEFORMAT</w:instrText>
    </w:r>
    <w:r w:rsidRPr="00B7117E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</w:rPr>
      <w:t>2</w:t>
    </w:r>
    <w:r w:rsidRPr="00B7117E">
      <w:rPr>
        <w:b/>
        <w:bCs/>
        <w:color w:val="FFFFFF" w:themeColor="background1"/>
        <w:sz w:val="24"/>
        <w:szCs w:val="24"/>
      </w:rPr>
      <w:fldChar w:fldCharType="end"/>
    </w:r>
    <w:r w:rsidRPr="00B7117E">
      <w:rPr>
        <w:b/>
        <w:bCs/>
        <w:color w:val="FFFFFF" w:themeColor="background1"/>
        <w:sz w:val="24"/>
        <w:szCs w:val="24"/>
        <w:lang w:val="it-IT"/>
      </w:rPr>
      <w:t xml:space="preserve"> | </w:t>
    </w:r>
    <w:r w:rsidRPr="00B7117E">
      <w:rPr>
        <w:b/>
        <w:bCs/>
        <w:color w:val="FFFFFF" w:themeColor="background1"/>
        <w:sz w:val="24"/>
        <w:szCs w:val="24"/>
      </w:rPr>
      <w:fldChar w:fldCharType="begin"/>
    </w:r>
    <w:r w:rsidRPr="00B7117E">
      <w:rPr>
        <w:b/>
        <w:bCs/>
        <w:color w:val="FFFFFF" w:themeColor="background1"/>
        <w:sz w:val="24"/>
        <w:szCs w:val="24"/>
        <w:lang w:val="it-IT"/>
      </w:rPr>
      <w:instrText>NUMPAGES  \* Arabic  \* MERGEFORMAT</w:instrText>
    </w:r>
    <w:r w:rsidRPr="00B7117E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</w:rPr>
      <w:t>2</w:t>
    </w:r>
    <w:r w:rsidRPr="00B7117E">
      <w:rPr>
        <w:b/>
        <w:bCs/>
        <w:color w:val="FFFFFF" w:themeColor="background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228CC" w14:textId="77777777" w:rsidR="006B4FCA" w:rsidRDefault="006B4FCA" w:rsidP="00EB1010">
      <w:r>
        <w:separator/>
      </w:r>
    </w:p>
  </w:footnote>
  <w:footnote w:type="continuationSeparator" w:id="0">
    <w:p w14:paraId="2DE1332C" w14:textId="77777777" w:rsidR="006B4FCA" w:rsidRDefault="006B4FCA" w:rsidP="00EB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B8B23" w14:textId="2A6BAE8F" w:rsidR="005B2D73" w:rsidRPr="00FB1B29" w:rsidRDefault="00232462" w:rsidP="00A14BBB">
    <w:pPr>
      <w:pStyle w:val="Intestazione"/>
      <w:rPr>
        <w:b/>
        <w:bCs/>
        <w:color w:val="44546A" w:themeColor="text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9525" w14:cap="flat" w14:cmpd="sng" w14:algn="ctr">
          <w14:noFill/>
          <w14:prstDash w14:val="solid"/>
          <w14:round/>
        </w14:textOutline>
      </w:rPr>
    </w:pPr>
    <w:r>
      <w:rPr>
        <w:noProof/>
        <w14:ligatures w14:val="standardContextual"/>
      </w:rPr>
      <w:drawing>
        <wp:anchor distT="0" distB="0" distL="114300" distR="114300" simplePos="0" relativeHeight="251683840" behindDoc="1" locked="0" layoutInCell="1" allowOverlap="1" wp14:anchorId="42A324A3" wp14:editId="11F832CE">
          <wp:simplePos x="0" y="0"/>
          <wp:positionH relativeFrom="column">
            <wp:posOffset>5861685</wp:posOffset>
          </wp:positionH>
          <wp:positionV relativeFrom="paragraph">
            <wp:posOffset>-221615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839062703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D73" w:rsidRPr="00FB1B29">
      <w:rPr>
        <w:noProof/>
        <w14:textOutline w14:w="9525" w14:cap="rnd" w14:cmpd="sng" w14:algn="ctr">
          <w14:solidFill>
            <w14:schemeClr w14:val="tx2"/>
          </w14:solidFill>
          <w14:prstDash w14:val="solid"/>
          <w14:bevel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E22AA79" wp14:editId="2D7A01D5">
              <wp:simplePos x="0" y="0"/>
              <wp:positionH relativeFrom="margin">
                <wp:posOffset>2521585</wp:posOffset>
              </wp:positionH>
              <wp:positionV relativeFrom="paragraph">
                <wp:posOffset>-331470</wp:posOffset>
              </wp:positionV>
              <wp:extent cx="3277235" cy="116332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1163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87DC1" w14:textId="110D2D51" w:rsidR="005B2D73" w:rsidRPr="00F773AF" w:rsidRDefault="005B2D73" w:rsidP="00FB1B29">
                          <w:pPr>
                            <w:spacing w:before="75" w:line="20" w:lineRule="atLeast"/>
                            <w:ind w:left="142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color w:val="231E21"/>
                              <w:w w:val="105"/>
                              <w:lang w:val="it-IT"/>
                            </w:rPr>
                            <w:t>N</w:t>
                          </w:r>
                          <w:r w:rsidRPr="00F773AF">
                            <w:rPr>
                              <w:color w:val="231E21"/>
                              <w:w w:val="105"/>
                              <w:lang w:val="it-IT"/>
                            </w:rPr>
                            <w:t xml:space="preserve">. </w:t>
                          </w:r>
                          <w:r w:rsidR="00363C85">
                            <w:rPr>
                              <w:color w:val="231E21"/>
                              <w:w w:val="105"/>
                              <w:lang w:val="it-IT"/>
                            </w:rPr>
                            <w:t>560</w:t>
                          </w:r>
                          <w:r w:rsidRPr="00F773AF">
                            <w:rPr>
                              <w:color w:val="231E21"/>
                              <w:w w:val="105"/>
                              <w:lang w:val="it-IT"/>
                            </w:rPr>
                            <w:t xml:space="preserve"> - REV. </w:t>
                          </w:r>
                          <w:r w:rsidR="00E76111">
                            <w:rPr>
                              <w:color w:val="231E21"/>
                              <w:w w:val="105"/>
                              <w:lang w:val="it-IT"/>
                            </w:rPr>
                            <w:t>01</w:t>
                          </w:r>
                          <w:r w:rsidRPr="00F773AF">
                            <w:rPr>
                              <w:color w:val="231E21"/>
                              <w:w w:val="105"/>
                              <w:lang w:val="it-IT"/>
                            </w:rPr>
                            <w:t>/202</w:t>
                          </w:r>
                          <w:r w:rsidR="00E76111">
                            <w:rPr>
                              <w:color w:val="231E21"/>
                              <w:w w:val="105"/>
                              <w:lang w:val="it-IT"/>
                            </w:rPr>
                            <w:t>5</w:t>
                          </w:r>
                        </w:p>
                        <w:p w14:paraId="42BD3638" w14:textId="38724437" w:rsidR="005B2D73" w:rsidRPr="00E90950" w:rsidRDefault="00BA075E" w:rsidP="00FB1B29">
                          <w:pPr>
                            <w:pStyle w:val="Titolo1"/>
                            <w:spacing w:line="20" w:lineRule="atLeast"/>
                            <w:ind w:left="142"/>
                            <w:jc w:val="right"/>
                            <w:rPr>
                              <w:b/>
                              <w:sz w:val="48"/>
                              <w:szCs w:val="48"/>
                              <w:lang w:val="it-IT"/>
                            </w:rPr>
                          </w:pPr>
                          <w:r>
                            <w:rPr>
                              <w:b/>
                              <w:color w:val="231E21"/>
                              <w:w w:val="90"/>
                              <w:sz w:val="48"/>
                              <w:szCs w:val="48"/>
                              <w:lang w:val="it-IT"/>
                            </w:rPr>
                            <w:t>ELASTOTAR</w:t>
                          </w:r>
                        </w:p>
                        <w:p w14:paraId="7CC2ADD8" w14:textId="0CF7C2DB" w:rsidR="005B2D73" w:rsidRPr="00E170F1" w:rsidRDefault="00BF729D" w:rsidP="00E170F1">
                          <w:pPr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CATRAMINA</w:t>
                          </w:r>
                          <w:r w:rsidR="00664236">
                            <w:rPr>
                              <w:lang w:val="it-IT"/>
                            </w:rPr>
                            <w:t xml:space="preserve"> </w:t>
                          </w:r>
                          <w:r w:rsidR="007157FC">
                            <w:rPr>
                              <w:lang w:val="it-IT"/>
                            </w:rPr>
                            <w:t xml:space="preserve">IN EMULSIONE </w:t>
                          </w:r>
                          <w:r w:rsidR="002955BD">
                            <w:rPr>
                              <w:lang w:val="it-IT"/>
                            </w:rPr>
                            <w:t>ACQUOSA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2AA7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98.55pt;margin-top:-26.1pt;width:258.05pt;height:91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" stroked="f">
              <v:textbox>
                <w:txbxContent>
                  <w:p w14:paraId="6AB87DC1" w14:textId="110D2D51" w:rsidR="005B2D73" w:rsidRPr="00F773AF" w:rsidRDefault="005B2D73" w:rsidP="00FB1B29">
                    <w:pPr>
                      <w:spacing w:before="75" w:line="20" w:lineRule="atLeast"/>
                      <w:ind w:left="142"/>
                      <w:jc w:val="right"/>
                      <w:rPr>
                        <w:lang w:val="it-IT"/>
                      </w:rPr>
                    </w:pPr>
                    <w:r>
                      <w:rPr>
                        <w:color w:val="231E21"/>
                        <w:w w:val="105"/>
                        <w:lang w:val="it-IT"/>
                      </w:rPr>
                      <w:t>N</w:t>
                    </w:r>
                    <w:r w:rsidRPr="00F773AF">
                      <w:rPr>
                        <w:color w:val="231E21"/>
                        <w:w w:val="105"/>
                        <w:lang w:val="it-IT"/>
                      </w:rPr>
                      <w:t xml:space="preserve">. </w:t>
                    </w:r>
                    <w:r w:rsidR="00363C85">
                      <w:rPr>
                        <w:color w:val="231E21"/>
                        <w:w w:val="105"/>
                        <w:lang w:val="it-IT"/>
                      </w:rPr>
                      <w:t>560</w:t>
                    </w:r>
                    <w:r w:rsidRPr="00F773AF">
                      <w:rPr>
                        <w:color w:val="231E21"/>
                        <w:w w:val="105"/>
                        <w:lang w:val="it-IT"/>
                      </w:rPr>
                      <w:t xml:space="preserve"> - REV. </w:t>
                    </w:r>
                    <w:r w:rsidR="00E76111">
                      <w:rPr>
                        <w:color w:val="231E21"/>
                        <w:w w:val="105"/>
                        <w:lang w:val="it-IT"/>
                      </w:rPr>
                      <w:t>01</w:t>
                    </w:r>
                    <w:r w:rsidRPr="00F773AF">
                      <w:rPr>
                        <w:color w:val="231E21"/>
                        <w:w w:val="105"/>
                        <w:lang w:val="it-IT"/>
                      </w:rPr>
                      <w:t>/202</w:t>
                    </w:r>
                    <w:r w:rsidR="00E76111">
                      <w:rPr>
                        <w:color w:val="231E21"/>
                        <w:w w:val="105"/>
                        <w:lang w:val="it-IT"/>
                      </w:rPr>
                      <w:t>5</w:t>
                    </w:r>
                  </w:p>
                  <w:p w14:paraId="42BD3638" w14:textId="38724437" w:rsidR="005B2D73" w:rsidRPr="00E90950" w:rsidRDefault="00BA075E" w:rsidP="00FB1B29">
                    <w:pPr>
                      <w:pStyle w:val="Titolo1"/>
                      <w:spacing w:line="20" w:lineRule="atLeast"/>
                      <w:ind w:left="142"/>
                      <w:jc w:val="right"/>
                      <w:rPr>
                        <w:b/>
                        <w:sz w:val="48"/>
                        <w:szCs w:val="48"/>
                        <w:lang w:val="it-IT"/>
                      </w:rPr>
                    </w:pPr>
                    <w:r>
                      <w:rPr>
                        <w:b/>
                        <w:color w:val="231E21"/>
                        <w:w w:val="90"/>
                        <w:sz w:val="48"/>
                        <w:szCs w:val="48"/>
                        <w:lang w:val="it-IT"/>
                      </w:rPr>
                      <w:t>ELASTOTAR</w:t>
                    </w:r>
                  </w:p>
                  <w:p w14:paraId="7CC2ADD8" w14:textId="0CF7C2DB" w:rsidR="005B2D73" w:rsidRPr="00E170F1" w:rsidRDefault="00BF729D" w:rsidP="00E170F1">
                    <w:pPr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CATRAMINA</w:t>
                    </w:r>
                    <w:r w:rsidR="00664236">
                      <w:rPr>
                        <w:lang w:val="it-IT"/>
                      </w:rPr>
                      <w:t xml:space="preserve"> </w:t>
                    </w:r>
                    <w:r w:rsidR="007157FC">
                      <w:rPr>
                        <w:lang w:val="it-IT"/>
                      </w:rPr>
                      <w:t xml:space="preserve">IN EMULSIONE </w:t>
                    </w:r>
                    <w:r w:rsidR="002955BD">
                      <w:rPr>
                        <w:lang w:val="it-IT"/>
                      </w:rPr>
                      <w:t>ACQUOSA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2D73" w:rsidRPr="00FB1B29">
      <w:rPr>
        <w:noProof/>
        <w14:textOutline w14:w="9525" w14:cap="rnd" w14:cmpd="sng" w14:algn="ctr">
          <w14:solidFill>
            <w14:schemeClr w14:val="tx2"/>
          </w14:solidFill>
          <w14:prstDash w14:val="solid"/>
          <w14:bevel/>
        </w14:textOutline>
        <w14:ligatures w14:val="standardContextual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C8728DF" wp14:editId="0C50B8F4">
              <wp:simplePos x="0" y="0"/>
              <wp:positionH relativeFrom="column">
                <wp:posOffset>-767797</wp:posOffset>
              </wp:positionH>
              <wp:positionV relativeFrom="paragraph">
                <wp:posOffset>-620008</wp:posOffset>
              </wp:positionV>
              <wp:extent cx="7579995" cy="10862945"/>
              <wp:effectExtent l="133350" t="0" r="0" b="52705"/>
              <wp:wrapNone/>
              <wp:docPr id="1535451944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9995" cy="10862945"/>
                        <a:chOff x="-19050" y="0"/>
                        <a:chExt cx="7580037" cy="10863535"/>
                      </a:xfrm>
                    </wpg:grpSpPr>
                    <wps:wsp>
                      <wps:cNvPr id="470824657" name="Connettore diritto 2"/>
                      <wps:cNvCnPr/>
                      <wps:spPr>
                        <a:xfrm>
                          <a:off x="234462" y="0"/>
                          <a:ext cx="0" cy="10863535"/>
                        </a:xfrm>
                        <a:prstGeom prst="line">
                          <a:avLst/>
                        </a:prstGeom>
                        <a:ln w="7620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9142724" name="Connettore diritto 3"/>
                      <wps:cNvCnPr/>
                      <wps:spPr>
                        <a:xfrm>
                          <a:off x="567732" y="1668026"/>
                          <a:ext cx="69932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4934334" name="Connettore diritto 4"/>
                      <wps:cNvCnPr/>
                      <wps:spPr>
                        <a:xfrm flipH="1" flipV="1">
                          <a:off x="-19050" y="1663002"/>
                          <a:ext cx="666754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40B730" id="Gruppo 5" o:spid="_x0000_s1026" style="position:absolute;margin-left:-60.45pt;margin-top:-48.8pt;width:596.85pt;height:855.35pt;z-index:-251649024;mso-width-relative:margin" coordorigin="-190" coordsize="75800,1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">
              <v:line id="Connettore diritto 2" o:spid="_x0000_s1027" style="position:absolute;visibility:visible;mso-wrap-style:square" from="2344,0" to="2344,108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" strokecolor="#002060" strokeweight="60pt">
                <v:stroke joinstyle="miter"/>
              </v:line>
              <v:line id="Connettore diritto 3" o:spid="_x0000_s1028" style="position:absolute;visibility:visible;mso-wrap-style:square" from="5677,16680" to="75609,1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" strokecolor="red" strokeweight=".5pt">
                <v:stroke joinstyle="miter"/>
              </v:line>
              <v:line id="Connettore diritto 4" o:spid="_x0000_s1029" style="position:absolute;flip:x y;visibility:visible;mso-wrap-style:square" from="-190,16630" to="6477,1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" strokecolor="white [3212]" strokeweight=".5pt">
                <v:stroke joinstyle="miter"/>
              </v:line>
            </v:group>
          </w:pict>
        </mc:Fallback>
      </mc:AlternateContent>
    </w:r>
    <w:r w:rsidR="005B2D73">
      <w:rPr>
        <w:noProof/>
        <w14:ligatures w14:val="standardContextual"/>
      </w:rPr>
      <w:t xml:space="preserve"> </w:t>
    </w:r>
    <w:r w:rsidR="005B2D73" w:rsidRPr="00FB1B29">
      <w:rPr>
        <w:noProof/>
        <w14:textOutline w14:w="9525" w14:cap="rnd" w14:cmpd="sng" w14:algn="ctr">
          <w14:solidFill>
            <w14:schemeClr w14:val="tx2"/>
          </w14:solidFill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095F441" wp14:editId="549AC2D1">
              <wp:simplePos x="0" y="0"/>
              <wp:positionH relativeFrom="page">
                <wp:posOffset>209514</wp:posOffset>
              </wp:positionH>
              <wp:positionV relativeFrom="page">
                <wp:posOffset>-204698</wp:posOffset>
              </wp:positionV>
              <wp:extent cx="464820" cy="1400175"/>
              <wp:effectExtent l="0" t="0" r="11430" b="9525"/>
              <wp:wrapNone/>
              <wp:docPr id="108953447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" cy="140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5EC12" w14:textId="04F93383" w:rsidR="005B2D73" w:rsidRDefault="005B2D73">
                          <w:r>
                            <w:rPr>
                              <w:b/>
                              <w:color w:val="FFFFFF"/>
                              <w:spacing w:val="-45"/>
                              <w:w w:val="99"/>
                              <w:sz w:val="44"/>
                              <w:szCs w:val="44"/>
                              <w:lang w:val="it-IT"/>
                            </w:rPr>
                            <w:t>resine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5F441" id="Text Box 36" o:spid="_x0000_s1027" type="#_x0000_t202" style="position:absolute;margin-left:16.5pt;margin-top:-16.1pt;width:36.6pt;height:1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" filled="f" stroked="f">
              <v:textbox style="layout-flow:vertical;mso-layout-flow-alt:bottom-to-top" inset="0,0,0,0">
                <w:txbxContent>
                  <w:p w14:paraId="6CE5EC12" w14:textId="04F93383" w:rsidR="005B2D73" w:rsidRDefault="005B2D73">
                    <w:r>
                      <w:rPr>
                        <w:b/>
                        <w:color w:val="FFFFFF"/>
                        <w:spacing w:val="-45"/>
                        <w:w w:val="99"/>
                        <w:sz w:val="44"/>
                        <w:szCs w:val="44"/>
                        <w:lang w:val="it-IT"/>
                      </w:rPr>
                      <w:t>resine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D73" w:rsidRPr="00FB1B29">
      <w:rPr>
        <w:noProof/>
        <w14:textOutline w14:w="9525" w14:cap="rnd" w14:cmpd="sng" w14:algn="ctr">
          <w14:solidFill>
            <w14:schemeClr w14:val="tx2"/>
          </w14:solidFill>
          <w14:prstDash w14:val="solid"/>
          <w14:bevel/>
        </w14:textOutline>
        <w14:ligatures w14:val="standardContextual"/>
      </w:rPr>
      <w:drawing>
        <wp:anchor distT="0" distB="0" distL="114300" distR="114300" simplePos="0" relativeHeight="251664384" behindDoc="1" locked="0" layoutInCell="1" allowOverlap="1" wp14:anchorId="798D9E39" wp14:editId="706EE6E8">
          <wp:simplePos x="0" y="0"/>
          <wp:positionH relativeFrom="column">
            <wp:posOffset>36782</wp:posOffset>
          </wp:positionH>
          <wp:positionV relativeFrom="paragraph">
            <wp:posOffset>-275350</wp:posOffset>
          </wp:positionV>
          <wp:extent cx="2295525" cy="864235"/>
          <wp:effectExtent l="0" t="0" r="9525" b="0"/>
          <wp:wrapTight wrapText="bothSides">
            <wp:wrapPolygon edited="0">
              <wp:start x="1255" y="0"/>
              <wp:lineTo x="0" y="2381"/>
              <wp:lineTo x="0" y="15236"/>
              <wp:lineTo x="10755" y="15236"/>
              <wp:lineTo x="0" y="17140"/>
              <wp:lineTo x="0" y="20473"/>
              <wp:lineTo x="4481" y="20949"/>
              <wp:lineTo x="5198" y="20949"/>
              <wp:lineTo x="21152" y="20949"/>
              <wp:lineTo x="21331" y="17616"/>
              <wp:lineTo x="10755" y="15236"/>
              <wp:lineTo x="20793" y="15236"/>
              <wp:lineTo x="21152" y="9522"/>
              <wp:lineTo x="18642" y="7618"/>
              <wp:lineTo x="21510" y="7618"/>
              <wp:lineTo x="21510" y="0"/>
              <wp:lineTo x="1255" y="0"/>
            </wp:wrapPolygon>
          </wp:wrapTight>
          <wp:docPr id="435686532" name="Immagine 435686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960527" name="Immagine 10389605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D73" w:rsidRPr="00FB1B29">
      <w:rPr>
        <w:noProof/>
        <w14:textOutline w14:w="9525" w14:cap="rnd" w14:cmpd="sng" w14:algn="ctr">
          <w14:solidFill>
            <w14:schemeClr w14:val="tx2"/>
          </w14:solidFill>
          <w14:prstDash w14:val="solid"/>
          <w14:bevel/>
        </w14:textOutline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8E4B40" wp14:editId="1BFFDD09">
              <wp:simplePos x="0" y="0"/>
              <wp:positionH relativeFrom="column">
                <wp:posOffset>-108098</wp:posOffset>
              </wp:positionH>
              <wp:positionV relativeFrom="paragraph">
                <wp:posOffset>-508295</wp:posOffset>
              </wp:positionV>
              <wp:extent cx="6993216" cy="0"/>
              <wp:effectExtent l="0" t="0" r="0" b="0"/>
              <wp:wrapNone/>
              <wp:docPr id="793480682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3216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60B33C" id="Connettore diritto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-40pt" to="542.15pt,-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" strokecolor="red" strokeweight=".5pt">
              <v:stroke joinstyle="miter"/>
            </v:line>
          </w:pict>
        </mc:Fallback>
      </mc:AlternateContent>
    </w:r>
    <w:r w:rsidR="005B2D73" w:rsidRPr="00FB1B29">
      <w:rPr>
        <w:noProof/>
        <w14:textOutline w14:w="9525" w14:cap="rnd" w14:cmpd="sng" w14:algn="ctr">
          <w14:solidFill>
            <w14:schemeClr w14:val="tx2"/>
          </w14:solidFill>
          <w14:prstDash w14:val="solid"/>
          <w14:bevel/>
        </w14:textOutline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D1D993B" wp14:editId="19DD8EC0">
              <wp:simplePos x="0" y="0"/>
              <wp:positionH relativeFrom="column">
                <wp:posOffset>-675788</wp:posOffset>
              </wp:positionH>
              <wp:positionV relativeFrom="paragraph">
                <wp:posOffset>-513375</wp:posOffset>
              </wp:positionV>
              <wp:extent cx="571497" cy="3810"/>
              <wp:effectExtent l="0" t="0" r="0" b="0"/>
              <wp:wrapNone/>
              <wp:docPr id="173026837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1497" cy="381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483FD4" id="Connettore diritto 4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2pt,-40.4pt" to="-8.2pt,-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" strokecolor="white [32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063"/>
    <w:multiLevelType w:val="hybridMultilevel"/>
    <w:tmpl w:val="CDB63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6763"/>
    <w:multiLevelType w:val="hybridMultilevel"/>
    <w:tmpl w:val="10C6F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963"/>
    <w:multiLevelType w:val="hybridMultilevel"/>
    <w:tmpl w:val="5316C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74A"/>
    <w:multiLevelType w:val="hybridMultilevel"/>
    <w:tmpl w:val="AB64C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96365"/>
    <w:multiLevelType w:val="hybridMultilevel"/>
    <w:tmpl w:val="E4449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4F29"/>
    <w:multiLevelType w:val="hybridMultilevel"/>
    <w:tmpl w:val="16807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6D7E"/>
    <w:multiLevelType w:val="hybridMultilevel"/>
    <w:tmpl w:val="A7B07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B2A0F"/>
    <w:multiLevelType w:val="hybridMultilevel"/>
    <w:tmpl w:val="5CC6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D25B2"/>
    <w:multiLevelType w:val="hybridMultilevel"/>
    <w:tmpl w:val="93687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02ED8"/>
    <w:multiLevelType w:val="hybridMultilevel"/>
    <w:tmpl w:val="8B28E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5288D"/>
    <w:multiLevelType w:val="hybridMultilevel"/>
    <w:tmpl w:val="C142A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85F38"/>
    <w:multiLevelType w:val="hybridMultilevel"/>
    <w:tmpl w:val="536CC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E64B3"/>
    <w:multiLevelType w:val="hybridMultilevel"/>
    <w:tmpl w:val="D8F84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427AB"/>
    <w:multiLevelType w:val="hybridMultilevel"/>
    <w:tmpl w:val="E84A0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14C7"/>
    <w:multiLevelType w:val="hybridMultilevel"/>
    <w:tmpl w:val="A0288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346BF"/>
    <w:multiLevelType w:val="hybridMultilevel"/>
    <w:tmpl w:val="C44E6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642BE"/>
    <w:multiLevelType w:val="hybridMultilevel"/>
    <w:tmpl w:val="7F6E4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C6545"/>
    <w:multiLevelType w:val="hybridMultilevel"/>
    <w:tmpl w:val="9FEC9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A2C7D"/>
    <w:multiLevelType w:val="hybridMultilevel"/>
    <w:tmpl w:val="E78A4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15B9F"/>
    <w:multiLevelType w:val="hybridMultilevel"/>
    <w:tmpl w:val="5A922848"/>
    <w:lvl w:ilvl="0" w:tplc="CD6E9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2155C"/>
    <w:multiLevelType w:val="hybridMultilevel"/>
    <w:tmpl w:val="433A5E08"/>
    <w:lvl w:ilvl="0" w:tplc="9D9AB070">
      <w:start w:val="20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63A75"/>
    <w:multiLevelType w:val="hybridMultilevel"/>
    <w:tmpl w:val="9424D46E"/>
    <w:lvl w:ilvl="0" w:tplc="CD6E9962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4EB71407"/>
    <w:multiLevelType w:val="hybridMultilevel"/>
    <w:tmpl w:val="EB3C0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366A5"/>
    <w:multiLevelType w:val="hybridMultilevel"/>
    <w:tmpl w:val="082E1C4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2DB5C93"/>
    <w:multiLevelType w:val="hybridMultilevel"/>
    <w:tmpl w:val="7090D92A"/>
    <w:lvl w:ilvl="0" w:tplc="CD6E9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D0A1D"/>
    <w:multiLevelType w:val="hybridMultilevel"/>
    <w:tmpl w:val="03ECDD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7221C"/>
    <w:multiLevelType w:val="hybridMultilevel"/>
    <w:tmpl w:val="7B9CA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F5CA8"/>
    <w:multiLevelType w:val="hybridMultilevel"/>
    <w:tmpl w:val="DB38A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9570F"/>
    <w:multiLevelType w:val="hybridMultilevel"/>
    <w:tmpl w:val="62889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87E72"/>
    <w:multiLevelType w:val="hybridMultilevel"/>
    <w:tmpl w:val="44F6F5FC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0" w15:restartNumberingAfterBreak="0">
    <w:nsid w:val="732100D8"/>
    <w:multiLevelType w:val="hybridMultilevel"/>
    <w:tmpl w:val="6CD46682"/>
    <w:lvl w:ilvl="0" w:tplc="E80EEC3C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F60ED"/>
    <w:multiLevelType w:val="hybridMultilevel"/>
    <w:tmpl w:val="45B20ADA"/>
    <w:lvl w:ilvl="0" w:tplc="CD6E9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22F31"/>
    <w:multiLevelType w:val="hybridMultilevel"/>
    <w:tmpl w:val="3A8A1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17205"/>
    <w:multiLevelType w:val="hybridMultilevel"/>
    <w:tmpl w:val="CF00A9A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50821513">
    <w:abstractNumId w:val="32"/>
  </w:num>
  <w:num w:numId="2" w16cid:durableId="428160553">
    <w:abstractNumId w:val="22"/>
  </w:num>
  <w:num w:numId="3" w16cid:durableId="1370179238">
    <w:abstractNumId w:val="15"/>
  </w:num>
  <w:num w:numId="4" w16cid:durableId="952713506">
    <w:abstractNumId w:val="27"/>
  </w:num>
  <w:num w:numId="5" w16cid:durableId="942688176">
    <w:abstractNumId w:val="33"/>
  </w:num>
  <w:num w:numId="6" w16cid:durableId="1657611455">
    <w:abstractNumId w:val="12"/>
  </w:num>
  <w:num w:numId="7" w16cid:durableId="680474402">
    <w:abstractNumId w:val="28"/>
  </w:num>
  <w:num w:numId="8" w16cid:durableId="1159425677">
    <w:abstractNumId w:val="4"/>
  </w:num>
  <w:num w:numId="9" w16cid:durableId="1542130629">
    <w:abstractNumId w:val="8"/>
  </w:num>
  <w:num w:numId="10" w16cid:durableId="2138255815">
    <w:abstractNumId w:val="5"/>
  </w:num>
  <w:num w:numId="11" w16cid:durableId="1501001017">
    <w:abstractNumId w:val="6"/>
  </w:num>
  <w:num w:numId="12" w16cid:durableId="559512167">
    <w:abstractNumId w:val="10"/>
  </w:num>
  <w:num w:numId="13" w16cid:durableId="705105702">
    <w:abstractNumId w:val="25"/>
  </w:num>
  <w:num w:numId="14" w16cid:durableId="1043214785">
    <w:abstractNumId w:val="26"/>
  </w:num>
  <w:num w:numId="15" w16cid:durableId="1765297025">
    <w:abstractNumId w:val="29"/>
  </w:num>
  <w:num w:numId="16" w16cid:durableId="276571717">
    <w:abstractNumId w:val="16"/>
  </w:num>
  <w:num w:numId="17" w16cid:durableId="465778391">
    <w:abstractNumId w:val="20"/>
  </w:num>
  <w:num w:numId="18" w16cid:durableId="389812408">
    <w:abstractNumId w:val="23"/>
  </w:num>
  <w:num w:numId="19" w16cid:durableId="1304316332">
    <w:abstractNumId w:val="24"/>
  </w:num>
  <w:num w:numId="20" w16cid:durableId="1767268770">
    <w:abstractNumId w:val="21"/>
  </w:num>
  <w:num w:numId="21" w16cid:durableId="1778518943">
    <w:abstractNumId w:val="0"/>
  </w:num>
  <w:num w:numId="22" w16cid:durableId="581990984">
    <w:abstractNumId w:val="19"/>
  </w:num>
  <w:num w:numId="23" w16cid:durableId="1126315948">
    <w:abstractNumId w:val="31"/>
  </w:num>
  <w:num w:numId="24" w16cid:durableId="1943486715">
    <w:abstractNumId w:val="14"/>
  </w:num>
  <w:num w:numId="25" w16cid:durableId="1250043653">
    <w:abstractNumId w:val="3"/>
  </w:num>
  <w:num w:numId="26" w16cid:durableId="637731202">
    <w:abstractNumId w:val="17"/>
  </w:num>
  <w:num w:numId="27" w16cid:durableId="1000349714">
    <w:abstractNumId w:val="13"/>
  </w:num>
  <w:num w:numId="28" w16cid:durableId="966934123">
    <w:abstractNumId w:val="18"/>
  </w:num>
  <w:num w:numId="29" w16cid:durableId="1518231742">
    <w:abstractNumId w:val="7"/>
  </w:num>
  <w:num w:numId="30" w16cid:durableId="1699089618">
    <w:abstractNumId w:val="11"/>
  </w:num>
  <w:num w:numId="31" w16cid:durableId="744690957">
    <w:abstractNumId w:val="9"/>
  </w:num>
  <w:num w:numId="32" w16cid:durableId="1872840441">
    <w:abstractNumId w:val="1"/>
  </w:num>
  <w:num w:numId="33" w16cid:durableId="1422948626">
    <w:abstractNumId w:val="30"/>
  </w:num>
  <w:num w:numId="34" w16cid:durableId="187179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98"/>
    <w:rsid w:val="000004C7"/>
    <w:rsid w:val="00002C1D"/>
    <w:rsid w:val="00003694"/>
    <w:rsid w:val="00005655"/>
    <w:rsid w:val="00010EEA"/>
    <w:rsid w:val="000111BA"/>
    <w:rsid w:val="000207D0"/>
    <w:rsid w:val="00020D1A"/>
    <w:rsid w:val="00025F71"/>
    <w:rsid w:val="00030B66"/>
    <w:rsid w:val="00033CA0"/>
    <w:rsid w:val="0004426D"/>
    <w:rsid w:val="00050696"/>
    <w:rsid w:val="00051300"/>
    <w:rsid w:val="00064959"/>
    <w:rsid w:val="000719A9"/>
    <w:rsid w:val="000752BA"/>
    <w:rsid w:val="00082280"/>
    <w:rsid w:val="000908FF"/>
    <w:rsid w:val="0009542C"/>
    <w:rsid w:val="000954C1"/>
    <w:rsid w:val="000A0E31"/>
    <w:rsid w:val="000B07D0"/>
    <w:rsid w:val="000B329A"/>
    <w:rsid w:val="000B5D5C"/>
    <w:rsid w:val="000B685D"/>
    <w:rsid w:val="000B6A3B"/>
    <w:rsid w:val="000C2056"/>
    <w:rsid w:val="000C2BC0"/>
    <w:rsid w:val="000C2D3C"/>
    <w:rsid w:val="000D10E3"/>
    <w:rsid w:val="000D70A1"/>
    <w:rsid w:val="000E0055"/>
    <w:rsid w:val="000E60BE"/>
    <w:rsid w:val="000F4AC5"/>
    <w:rsid w:val="000F4F91"/>
    <w:rsid w:val="00111E49"/>
    <w:rsid w:val="001147C8"/>
    <w:rsid w:val="00115C3E"/>
    <w:rsid w:val="001240D6"/>
    <w:rsid w:val="00127998"/>
    <w:rsid w:val="001324BE"/>
    <w:rsid w:val="00137676"/>
    <w:rsid w:val="00142490"/>
    <w:rsid w:val="00145F1A"/>
    <w:rsid w:val="00146202"/>
    <w:rsid w:val="00162659"/>
    <w:rsid w:val="00164524"/>
    <w:rsid w:val="00172FB8"/>
    <w:rsid w:val="00177421"/>
    <w:rsid w:val="00184254"/>
    <w:rsid w:val="001849A3"/>
    <w:rsid w:val="00186EC8"/>
    <w:rsid w:val="001909A1"/>
    <w:rsid w:val="001A623A"/>
    <w:rsid w:val="001A71DC"/>
    <w:rsid w:val="001B6124"/>
    <w:rsid w:val="001B6A95"/>
    <w:rsid w:val="001C074E"/>
    <w:rsid w:val="001E6C3C"/>
    <w:rsid w:val="001F4B09"/>
    <w:rsid w:val="00202358"/>
    <w:rsid w:val="00202840"/>
    <w:rsid w:val="00204F1E"/>
    <w:rsid w:val="0021115A"/>
    <w:rsid w:val="00221FBB"/>
    <w:rsid w:val="00225C4C"/>
    <w:rsid w:val="00227B61"/>
    <w:rsid w:val="0023088A"/>
    <w:rsid w:val="00232462"/>
    <w:rsid w:val="00232C8C"/>
    <w:rsid w:val="00234171"/>
    <w:rsid w:val="002435AC"/>
    <w:rsid w:val="00253221"/>
    <w:rsid w:val="002540CC"/>
    <w:rsid w:val="00254FC1"/>
    <w:rsid w:val="002636DB"/>
    <w:rsid w:val="00267B83"/>
    <w:rsid w:val="00270ED3"/>
    <w:rsid w:val="00274E78"/>
    <w:rsid w:val="00276712"/>
    <w:rsid w:val="00283BC0"/>
    <w:rsid w:val="002955BD"/>
    <w:rsid w:val="002955C9"/>
    <w:rsid w:val="00296DE7"/>
    <w:rsid w:val="002A164B"/>
    <w:rsid w:val="002A50D6"/>
    <w:rsid w:val="002B27CA"/>
    <w:rsid w:val="002B4413"/>
    <w:rsid w:val="002C0C7E"/>
    <w:rsid w:val="002C2BF3"/>
    <w:rsid w:val="002C5B04"/>
    <w:rsid w:val="002C5E9E"/>
    <w:rsid w:val="002C7C6C"/>
    <w:rsid w:val="002E2105"/>
    <w:rsid w:val="002E3E44"/>
    <w:rsid w:val="002E6E6B"/>
    <w:rsid w:val="002F01CD"/>
    <w:rsid w:val="002F2B0C"/>
    <w:rsid w:val="00312132"/>
    <w:rsid w:val="0031472D"/>
    <w:rsid w:val="003150A4"/>
    <w:rsid w:val="00315EE9"/>
    <w:rsid w:val="0031701B"/>
    <w:rsid w:val="00335052"/>
    <w:rsid w:val="00335427"/>
    <w:rsid w:val="0033642F"/>
    <w:rsid w:val="00341097"/>
    <w:rsid w:val="003449DB"/>
    <w:rsid w:val="00345068"/>
    <w:rsid w:val="00345345"/>
    <w:rsid w:val="00347138"/>
    <w:rsid w:val="00352083"/>
    <w:rsid w:val="00353EFF"/>
    <w:rsid w:val="00363C85"/>
    <w:rsid w:val="003641B0"/>
    <w:rsid w:val="00365C38"/>
    <w:rsid w:val="003660C4"/>
    <w:rsid w:val="0038034A"/>
    <w:rsid w:val="00381324"/>
    <w:rsid w:val="0038189D"/>
    <w:rsid w:val="00382D1A"/>
    <w:rsid w:val="00386059"/>
    <w:rsid w:val="00391118"/>
    <w:rsid w:val="00393D7C"/>
    <w:rsid w:val="0039499E"/>
    <w:rsid w:val="0039763F"/>
    <w:rsid w:val="003A7A08"/>
    <w:rsid w:val="003B20A7"/>
    <w:rsid w:val="003B553C"/>
    <w:rsid w:val="003C091F"/>
    <w:rsid w:val="003C589C"/>
    <w:rsid w:val="003C7139"/>
    <w:rsid w:val="003D1A02"/>
    <w:rsid w:val="003D4EAF"/>
    <w:rsid w:val="003E6CB1"/>
    <w:rsid w:val="003F1234"/>
    <w:rsid w:val="00401CBF"/>
    <w:rsid w:val="00405331"/>
    <w:rsid w:val="004054E1"/>
    <w:rsid w:val="0040633D"/>
    <w:rsid w:val="00415163"/>
    <w:rsid w:val="004201BB"/>
    <w:rsid w:val="00421863"/>
    <w:rsid w:val="00425648"/>
    <w:rsid w:val="00425A3D"/>
    <w:rsid w:val="0042651A"/>
    <w:rsid w:val="00430D07"/>
    <w:rsid w:val="00433EF5"/>
    <w:rsid w:val="00442945"/>
    <w:rsid w:val="004475CA"/>
    <w:rsid w:val="00460AF6"/>
    <w:rsid w:val="00470C85"/>
    <w:rsid w:val="0048322B"/>
    <w:rsid w:val="0048341B"/>
    <w:rsid w:val="00484CC4"/>
    <w:rsid w:val="004910FC"/>
    <w:rsid w:val="00491ACE"/>
    <w:rsid w:val="004A7A35"/>
    <w:rsid w:val="004B2289"/>
    <w:rsid w:val="004C3101"/>
    <w:rsid w:val="004C5101"/>
    <w:rsid w:val="004E05B3"/>
    <w:rsid w:val="004E5572"/>
    <w:rsid w:val="004F3E4B"/>
    <w:rsid w:val="004F502A"/>
    <w:rsid w:val="004F69B7"/>
    <w:rsid w:val="00500762"/>
    <w:rsid w:val="00501618"/>
    <w:rsid w:val="005173EF"/>
    <w:rsid w:val="00520297"/>
    <w:rsid w:val="00520E72"/>
    <w:rsid w:val="005221B5"/>
    <w:rsid w:val="0053364D"/>
    <w:rsid w:val="005402A8"/>
    <w:rsid w:val="00541868"/>
    <w:rsid w:val="00544363"/>
    <w:rsid w:val="00544BA3"/>
    <w:rsid w:val="005547C8"/>
    <w:rsid w:val="005659F8"/>
    <w:rsid w:val="00567BBA"/>
    <w:rsid w:val="005708D9"/>
    <w:rsid w:val="005715CF"/>
    <w:rsid w:val="00571E6C"/>
    <w:rsid w:val="00577BE2"/>
    <w:rsid w:val="00580815"/>
    <w:rsid w:val="0058140E"/>
    <w:rsid w:val="00583B59"/>
    <w:rsid w:val="00590485"/>
    <w:rsid w:val="00592683"/>
    <w:rsid w:val="00593F3C"/>
    <w:rsid w:val="005A527A"/>
    <w:rsid w:val="005A5AA0"/>
    <w:rsid w:val="005B2D73"/>
    <w:rsid w:val="005B390C"/>
    <w:rsid w:val="005B7279"/>
    <w:rsid w:val="005C3E27"/>
    <w:rsid w:val="005D3BC7"/>
    <w:rsid w:val="005E0783"/>
    <w:rsid w:val="005E1D9D"/>
    <w:rsid w:val="005E2A58"/>
    <w:rsid w:val="005F0ACE"/>
    <w:rsid w:val="005F4F38"/>
    <w:rsid w:val="005F755B"/>
    <w:rsid w:val="0060044D"/>
    <w:rsid w:val="00602903"/>
    <w:rsid w:val="006178D5"/>
    <w:rsid w:val="00623B91"/>
    <w:rsid w:val="00623D66"/>
    <w:rsid w:val="00627764"/>
    <w:rsid w:val="00634D27"/>
    <w:rsid w:val="0064628F"/>
    <w:rsid w:val="00651640"/>
    <w:rsid w:val="00652B06"/>
    <w:rsid w:val="00657AAA"/>
    <w:rsid w:val="00664236"/>
    <w:rsid w:val="0066484E"/>
    <w:rsid w:val="00665B69"/>
    <w:rsid w:val="00665C41"/>
    <w:rsid w:val="0066601B"/>
    <w:rsid w:val="006733D5"/>
    <w:rsid w:val="00682033"/>
    <w:rsid w:val="0068685B"/>
    <w:rsid w:val="006925B7"/>
    <w:rsid w:val="00697EA3"/>
    <w:rsid w:val="006A0089"/>
    <w:rsid w:val="006A66F7"/>
    <w:rsid w:val="006B1DA6"/>
    <w:rsid w:val="006B4FCA"/>
    <w:rsid w:val="006C0CFE"/>
    <w:rsid w:val="006C374B"/>
    <w:rsid w:val="006C6453"/>
    <w:rsid w:val="006C6605"/>
    <w:rsid w:val="006C70D3"/>
    <w:rsid w:val="006D095C"/>
    <w:rsid w:val="006D33DE"/>
    <w:rsid w:val="006E017F"/>
    <w:rsid w:val="006E2A26"/>
    <w:rsid w:val="006E4C82"/>
    <w:rsid w:val="006E7AF5"/>
    <w:rsid w:val="006F3CFB"/>
    <w:rsid w:val="006F44AD"/>
    <w:rsid w:val="006F63EA"/>
    <w:rsid w:val="00701027"/>
    <w:rsid w:val="007028D8"/>
    <w:rsid w:val="00707D11"/>
    <w:rsid w:val="00710579"/>
    <w:rsid w:val="007139A1"/>
    <w:rsid w:val="007157FC"/>
    <w:rsid w:val="00723D4B"/>
    <w:rsid w:val="00726A45"/>
    <w:rsid w:val="00737E52"/>
    <w:rsid w:val="007425BC"/>
    <w:rsid w:val="00760998"/>
    <w:rsid w:val="007623B4"/>
    <w:rsid w:val="00764F40"/>
    <w:rsid w:val="00766715"/>
    <w:rsid w:val="00766C80"/>
    <w:rsid w:val="00766E33"/>
    <w:rsid w:val="00772E4C"/>
    <w:rsid w:val="0077442D"/>
    <w:rsid w:val="00774F5F"/>
    <w:rsid w:val="0078100F"/>
    <w:rsid w:val="00784CF9"/>
    <w:rsid w:val="0078526E"/>
    <w:rsid w:val="00785C7B"/>
    <w:rsid w:val="00790208"/>
    <w:rsid w:val="007963A3"/>
    <w:rsid w:val="007A303E"/>
    <w:rsid w:val="007A7034"/>
    <w:rsid w:val="007B0F5C"/>
    <w:rsid w:val="007B3C18"/>
    <w:rsid w:val="007B3CE4"/>
    <w:rsid w:val="007B5078"/>
    <w:rsid w:val="007C6910"/>
    <w:rsid w:val="007D0090"/>
    <w:rsid w:val="007D45E6"/>
    <w:rsid w:val="007D6C57"/>
    <w:rsid w:val="007D71D8"/>
    <w:rsid w:val="007E2517"/>
    <w:rsid w:val="007E2B3E"/>
    <w:rsid w:val="007E6DDF"/>
    <w:rsid w:val="007E7508"/>
    <w:rsid w:val="00800316"/>
    <w:rsid w:val="00805D1D"/>
    <w:rsid w:val="0080758C"/>
    <w:rsid w:val="00816C8A"/>
    <w:rsid w:val="00816D6B"/>
    <w:rsid w:val="00824621"/>
    <w:rsid w:val="00824D12"/>
    <w:rsid w:val="00830EBB"/>
    <w:rsid w:val="00836F4B"/>
    <w:rsid w:val="0086036F"/>
    <w:rsid w:val="00865C58"/>
    <w:rsid w:val="0087447A"/>
    <w:rsid w:val="008767EF"/>
    <w:rsid w:val="0088166F"/>
    <w:rsid w:val="00890808"/>
    <w:rsid w:val="00892B05"/>
    <w:rsid w:val="00895AF3"/>
    <w:rsid w:val="008A5E03"/>
    <w:rsid w:val="008B086F"/>
    <w:rsid w:val="008B4BFC"/>
    <w:rsid w:val="008B5102"/>
    <w:rsid w:val="008E1FB3"/>
    <w:rsid w:val="008E2A95"/>
    <w:rsid w:val="008E746C"/>
    <w:rsid w:val="008F3578"/>
    <w:rsid w:val="008F69A7"/>
    <w:rsid w:val="00900A78"/>
    <w:rsid w:val="00901232"/>
    <w:rsid w:val="00901936"/>
    <w:rsid w:val="00903A93"/>
    <w:rsid w:val="009051C7"/>
    <w:rsid w:val="00916786"/>
    <w:rsid w:val="00917712"/>
    <w:rsid w:val="009363BD"/>
    <w:rsid w:val="00943BEB"/>
    <w:rsid w:val="00943CF7"/>
    <w:rsid w:val="00944020"/>
    <w:rsid w:val="00946708"/>
    <w:rsid w:val="00963286"/>
    <w:rsid w:val="009677D5"/>
    <w:rsid w:val="00974D2B"/>
    <w:rsid w:val="00975A51"/>
    <w:rsid w:val="0097709A"/>
    <w:rsid w:val="00980004"/>
    <w:rsid w:val="00990A23"/>
    <w:rsid w:val="009911BD"/>
    <w:rsid w:val="00993E4B"/>
    <w:rsid w:val="009B2D95"/>
    <w:rsid w:val="009B5393"/>
    <w:rsid w:val="009B65B5"/>
    <w:rsid w:val="009C0D8F"/>
    <w:rsid w:val="009C26B5"/>
    <w:rsid w:val="009C7B53"/>
    <w:rsid w:val="009D08C6"/>
    <w:rsid w:val="009D73B2"/>
    <w:rsid w:val="009F1FB7"/>
    <w:rsid w:val="00A01843"/>
    <w:rsid w:val="00A12634"/>
    <w:rsid w:val="00A13482"/>
    <w:rsid w:val="00A142CF"/>
    <w:rsid w:val="00A14B11"/>
    <w:rsid w:val="00A14BBB"/>
    <w:rsid w:val="00A15F01"/>
    <w:rsid w:val="00A168D9"/>
    <w:rsid w:val="00A224D4"/>
    <w:rsid w:val="00A27699"/>
    <w:rsid w:val="00A42202"/>
    <w:rsid w:val="00A4358C"/>
    <w:rsid w:val="00A456C3"/>
    <w:rsid w:val="00A52BA2"/>
    <w:rsid w:val="00A61827"/>
    <w:rsid w:val="00A7034A"/>
    <w:rsid w:val="00A713E4"/>
    <w:rsid w:val="00A742D0"/>
    <w:rsid w:val="00A745D2"/>
    <w:rsid w:val="00A75308"/>
    <w:rsid w:val="00A764CB"/>
    <w:rsid w:val="00A76544"/>
    <w:rsid w:val="00A76CEF"/>
    <w:rsid w:val="00A80FE5"/>
    <w:rsid w:val="00A839B8"/>
    <w:rsid w:val="00A91D4B"/>
    <w:rsid w:val="00A928A6"/>
    <w:rsid w:val="00AA00D3"/>
    <w:rsid w:val="00AA4E94"/>
    <w:rsid w:val="00AA79E6"/>
    <w:rsid w:val="00AB0E45"/>
    <w:rsid w:val="00AB159E"/>
    <w:rsid w:val="00AB2BB6"/>
    <w:rsid w:val="00AB342B"/>
    <w:rsid w:val="00AB458D"/>
    <w:rsid w:val="00AD310F"/>
    <w:rsid w:val="00AD47AE"/>
    <w:rsid w:val="00AE176E"/>
    <w:rsid w:val="00AE202F"/>
    <w:rsid w:val="00AE772B"/>
    <w:rsid w:val="00AF1017"/>
    <w:rsid w:val="00AF5A91"/>
    <w:rsid w:val="00B04F9D"/>
    <w:rsid w:val="00B05E8D"/>
    <w:rsid w:val="00B13C9C"/>
    <w:rsid w:val="00B13DC7"/>
    <w:rsid w:val="00B2382B"/>
    <w:rsid w:val="00B2526A"/>
    <w:rsid w:val="00B4259D"/>
    <w:rsid w:val="00B44D08"/>
    <w:rsid w:val="00B4548D"/>
    <w:rsid w:val="00B50D80"/>
    <w:rsid w:val="00B61038"/>
    <w:rsid w:val="00B622BA"/>
    <w:rsid w:val="00B630B3"/>
    <w:rsid w:val="00B63A91"/>
    <w:rsid w:val="00B73E8E"/>
    <w:rsid w:val="00B829C6"/>
    <w:rsid w:val="00B906D0"/>
    <w:rsid w:val="00B92AC1"/>
    <w:rsid w:val="00BA075E"/>
    <w:rsid w:val="00BA1B5F"/>
    <w:rsid w:val="00BA2BC5"/>
    <w:rsid w:val="00BB1E85"/>
    <w:rsid w:val="00BB3243"/>
    <w:rsid w:val="00BB5D8F"/>
    <w:rsid w:val="00BC1AB0"/>
    <w:rsid w:val="00BC2E74"/>
    <w:rsid w:val="00BD0469"/>
    <w:rsid w:val="00BD26B8"/>
    <w:rsid w:val="00BD4F4C"/>
    <w:rsid w:val="00BE2DF6"/>
    <w:rsid w:val="00BE3840"/>
    <w:rsid w:val="00BE70FD"/>
    <w:rsid w:val="00BF28F1"/>
    <w:rsid w:val="00BF33A3"/>
    <w:rsid w:val="00BF4C9B"/>
    <w:rsid w:val="00BF5294"/>
    <w:rsid w:val="00BF710A"/>
    <w:rsid w:val="00BF729D"/>
    <w:rsid w:val="00C05121"/>
    <w:rsid w:val="00C14A72"/>
    <w:rsid w:val="00C15D95"/>
    <w:rsid w:val="00C36845"/>
    <w:rsid w:val="00C42A2C"/>
    <w:rsid w:val="00C52868"/>
    <w:rsid w:val="00C61176"/>
    <w:rsid w:val="00C71420"/>
    <w:rsid w:val="00C7251C"/>
    <w:rsid w:val="00C73CBD"/>
    <w:rsid w:val="00C745C7"/>
    <w:rsid w:val="00C7681E"/>
    <w:rsid w:val="00C80946"/>
    <w:rsid w:val="00C8208B"/>
    <w:rsid w:val="00C92C8C"/>
    <w:rsid w:val="00C9438A"/>
    <w:rsid w:val="00C9495B"/>
    <w:rsid w:val="00C96AC9"/>
    <w:rsid w:val="00C97339"/>
    <w:rsid w:val="00CA0E28"/>
    <w:rsid w:val="00CA2EDE"/>
    <w:rsid w:val="00CA5B49"/>
    <w:rsid w:val="00CA7478"/>
    <w:rsid w:val="00CA74DA"/>
    <w:rsid w:val="00CB3D96"/>
    <w:rsid w:val="00CB6AE9"/>
    <w:rsid w:val="00CB78F2"/>
    <w:rsid w:val="00CC0304"/>
    <w:rsid w:val="00CC346E"/>
    <w:rsid w:val="00CC6D38"/>
    <w:rsid w:val="00CD09FD"/>
    <w:rsid w:val="00CD0FC3"/>
    <w:rsid w:val="00CD3A8C"/>
    <w:rsid w:val="00CD5B38"/>
    <w:rsid w:val="00CE0A58"/>
    <w:rsid w:val="00CE4A68"/>
    <w:rsid w:val="00CE5DB9"/>
    <w:rsid w:val="00CE65DA"/>
    <w:rsid w:val="00CE7D3F"/>
    <w:rsid w:val="00D00BD3"/>
    <w:rsid w:val="00D01377"/>
    <w:rsid w:val="00D05526"/>
    <w:rsid w:val="00D10C7F"/>
    <w:rsid w:val="00D12068"/>
    <w:rsid w:val="00D132B0"/>
    <w:rsid w:val="00D17110"/>
    <w:rsid w:val="00D302F3"/>
    <w:rsid w:val="00D310C0"/>
    <w:rsid w:val="00D31DDB"/>
    <w:rsid w:val="00D472E3"/>
    <w:rsid w:val="00D50E66"/>
    <w:rsid w:val="00D521A6"/>
    <w:rsid w:val="00D539E0"/>
    <w:rsid w:val="00D556A2"/>
    <w:rsid w:val="00D5750E"/>
    <w:rsid w:val="00D6160B"/>
    <w:rsid w:val="00D718A2"/>
    <w:rsid w:val="00D73032"/>
    <w:rsid w:val="00D73E00"/>
    <w:rsid w:val="00D7437D"/>
    <w:rsid w:val="00D76DDC"/>
    <w:rsid w:val="00D82055"/>
    <w:rsid w:val="00D83794"/>
    <w:rsid w:val="00D84E54"/>
    <w:rsid w:val="00D86215"/>
    <w:rsid w:val="00DB7171"/>
    <w:rsid w:val="00DC2F58"/>
    <w:rsid w:val="00DC7A25"/>
    <w:rsid w:val="00DD0D1C"/>
    <w:rsid w:val="00DD5912"/>
    <w:rsid w:val="00DD59BE"/>
    <w:rsid w:val="00DE2937"/>
    <w:rsid w:val="00DE2A57"/>
    <w:rsid w:val="00DE7160"/>
    <w:rsid w:val="00DF37C2"/>
    <w:rsid w:val="00DF4EAF"/>
    <w:rsid w:val="00DF5937"/>
    <w:rsid w:val="00E039D5"/>
    <w:rsid w:val="00E04B2A"/>
    <w:rsid w:val="00E058C2"/>
    <w:rsid w:val="00E15A61"/>
    <w:rsid w:val="00E170F1"/>
    <w:rsid w:val="00E172B3"/>
    <w:rsid w:val="00E27B6A"/>
    <w:rsid w:val="00E3193F"/>
    <w:rsid w:val="00E32623"/>
    <w:rsid w:val="00E32B03"/>
    <w:rsid w:val="00E330BB"/>
    <w:rsid w:val="00E408D3"/>
    <w:rsid w:val="00E40947"/>
    <w:rsid w:val="00E474E8"/>
    <w:rsid w:val="00E47B80"/>
    <w:rsid w:val="00E50860"/>
    <w:rsid w:val="00E616D9"/>
    <w:rsid w:val="00E62BB8"/>
    <w:rsid w:val="00E64375"/>
    <w:rsid w:val="00E664FC"/>
    <w:rsid w:val="00E737B3"/>
    <w:rsid w:val="00E76111"/>
    <w:rsid w:val="00E76B68"/>
    <w:rsid w:val="00E76B9A"/>
    <w:rsid w:val="00E8199D"/>
    <w:rsid w:val="00E90950"/>
    <w:rsid w:val="00EA7475"/>
    <w:rsid w:val="00EA768D"/>
    <w:rsid w:val="00EA7D62"/>
    <w:rsid w:val="00EB1010"/>
    <w:rsid w:val="00EB377F"/>
    <w:rsid w:val="00EB444D"/>
    <w:rsid w:val="00EB5F51"/>
    <w:rsid w:val="00EC090D"/>
    <w:rsid w:val="00EC4053"/>
    <w:rsid w:val="00ED08E6"/>
    <w:rsid w:val="00ED1905"/>
    <w:rsid w:val="00ED421E"/>
    <w:rsid w:val="00EF3500"/>
    <w:rsid w:val="00EF356C"/>
    <w:rsid w:val="00EF6405"/>
    <w:rsid w:val="00EF6B21"/>
    <w:rsid w:val="00EF782E"/>
    <w:rsid w:val="00F0065D"/>
    <w:rsid w:val="00F01A67"/>
    <w:rsid w:val="00F01B07"/>
    <w:rsid w:val="00F02A18"/>
    <w:rsid w:val="00F02AE2"/>
    <w:rsid w:val="00F14B81"/>
    <w:rsid w:val="00F15D2B"/>
    <w:rsid w:val="00F2386D"/>
    <w:rsid w:val="00F23C4B"/>
    <w:rsid w:val="00F264DE"/>
    <w:rsid w:val="00F33791"/>
    <w:rsid w:val="00F345A6"/>
    <w:rsid w:val="00F42321"/>
    <w:rsid w:val="00F4655F"/>
    <w:rsid w:val="00F513BB"/>
    <w:rsid w:val="00F533A8"/>
    <w:rsid w:val="00F53A12"/>
    <w:rsid w:val="00F6018C"/>
    <w:rsid w:val="00F67755"/>
    <w:rsid w:val="00F722D6"/>
    <w:rsid w:val="00F75C69"/>
    <w:rsid w:val="00F773AF"/>
    <w:rsid w:val="00F84D69"/>
    <w:rsid w:val="00F85BC7"/>
    <w:rsid w:val="00FA2290"/>
    <w:rsid w:val="00FA575A"/>
    <w:rsid w:val="00FA6643"/>
    <w:rsid w:val="00FB16B8"/>
    <w:rsid w:val="00FB1B29"/>
    <w:rsid w:val="00FB25F9"/>
    <w:rsid w:val="00FB68E1"/>
    <w:rsid w:val="00FB7A3C"/>
    <w:rsid w:val="00FC0D7A"/>
    <w:rsid w:val="00FC0EBE"/>
    <w:rsid w:val="00FD14F2"/>
    <w:rsid w:val="00FD5ADE"/>
    <w:rsid w:val="00FD5DFF"/>
    <w:rsid w:val="00FE39D1"/>
    <w:rsid w:val="00FE4D81"/>
    <w:rsid w:val="00FE7B76"/>
    <w:rsid w:val="00FE7B91"/>
    <w:rsid w:val="00FF0FB6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23A26"/>
  <w15:chartTrackingRefBased/>
  <w15:docId w15:val="{A26392A5-A1BC-4B32-B87F-BE58EFC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D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EB1010"/>
    <w:pPr>
      <w:spacing w:before="25"/>
      <w:ind w:left="3474"/>
      <w:outlineLvl w:val="0"/>
    </w:pPr>
    <w:rPr>
      <w:sz w:val="80"/>
      <w:szCs w:val="8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B10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1010"/>
    <w:rPr>
      <w:rFonts w:ascii="Arial" w:eastAsia="Arial" w:hAnsi="Arial" w:cs="Arial"/>
      <w:kern w:val="0"/>
      <w:sz w:val="80"/>
      <w:szCs w:val="8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B10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010"/>
    <w:rPr>
      <w:rFonts w:ascii="Arial" w:eastAsia="Arial" w:hAnsi="Arial" w:cs="Arial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B10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010"/>
    <w:rPr>
      <w:rFonts w:ascii="Arial" w:eastAsia="Arial" w:hAnsi="Arial" w:cs="Arial"/>
      <w:kern w:val="0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B101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EB101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1010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B10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01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91AC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081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722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sebg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info@apsebg.it" TargetMode="External"/><Relationship Id="rId1" Type="http://schemas.openxmlformats.org/officeDocument/2006/relationships/hyperlink" Target="http://www.apsebg.it" TargetMode="External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B95B-7C17-4771-AA0D-C67B27A5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</dc:creator>
  <cp:keywords/>
  <dc:description/>
  <cp:lastModifiedBy>Export UE - V &amp; V Srl</cp:lastModifiedBy>
  <cp:revision>527</cp:revision>
  <cp:lastPrinted>2025-01-29T07:45:00Z</cp:lastPrinted>
  <dcterms:created xsi:type="dcterms:W3CDTF">2023-12-04T07:17:00Z</dcterms:created>
  <dcterms:modified xsi:type="dcterms:W3CDTF">2025-02-10T08:55:00Z</dcterms:modified>
</cp:coreProperties>
</file>